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0B815288" w14:textId="77777777" w:rsidR="00FF3176" w:rsidRPr="00125D64" w:rsidRDefault="00FF3176" w:rsidP="00BA61EE">
      <w:pPr>
        <w:pStyle w:val="Subtitle"/>
        <w:tabs>
          <w:tab w:val="left" w:pos="525"/>
          <w:tab w:val="center" w:pos="4986"/>
        </w:tabs>
        <w:rPr>
          <w:rFonts w:asciiTheme="minorHAnsi" w:hAnsiTheme="minorHAnsi" w:cstheme="minorHAnsi"/>
          <w:b/>
          <w:bCs/>
          <w:sz w:val="22"/>
          <w:szCs w:val="22"/>
          <w:u w:val="none"/>
          <w:lang w:val="lt-LT"/>
        </w:rPr>
      </w:pPr>
      <w:r w:rsidRPr="00125D64">
        <w:rPr>
          <w:rFonts w:asciiTheme="minorHAnsi" w:hAnsiTheme="minorHAnsi" w:cstheme="minorHAnsi"/>
          <w:b/>
          <w:bCs/>
          <w:sz w:val="22"/>
          <w:szCs w:val="22"/>
          <w:u w:val="none"/>
          <w:lang w:val="lt-LT"/>
        </w:rPr>
        <w:tab/>
      </w:r>
      <w:r w:rsidRPr="00125D64">
        <w:rPr>
          <w:rFonts w:asciiTheme="minorHAnsi" w:hAnsiTheme="minorHAnsi" w:cstheme="minorHAnsi"/>
          <w:b/>
          <w:bCs/>
          <w:sz w:val="22"/>
          <w:szCs w:val="22"/>
          <w:u w:val="none"/>
          <w:lang w:val="lt-LT"/>
        </w:rPr>
        <w:tab/>
        <w:t xml:space="preserve">SPECIALIOSIOS PIRKIMO SĄLYGOS </w:t>
      </w:r>
    </w:p>
    <w:p w14:paraId="2C477BD5" w14:textId="77777777" w:rsidR="005932E3" w:rsidRDefault="005932E3" w:rsidP="00BA61EE">
      <w:pPr>
        <w:pStyle w:val="Subtitle"/>
        <w:spacing w:before="60" w:after="60"/>
        <w:jc w:val="center"/>
        <w:rPr>
          <w:rFonts w:ascii="Calibri" w:hAnsi="Calibri" w:cs="Calibri"/>
          <w:b/>
          <w:sz w:val="22"/>
          <w:szCs w:val="22"/>
          <w:u w:val="none"/>
        </w:rPr>
      </w:pPr>
      <w:bookmarkStart w:id="0" w:name="_Toc335201954"/>
      <w:r w:rsidRPr="005932E3">
        <w:rPr>
          <w:rFonts w:ascii="Calibri" w:hAnsi="Calibri" w:cs="Calibri"/>
          <w:b/>
          <w:sz w:val="22"/>
          <w:szCs w:val="22"/>
          <w:u w:val="none"/>
        </w:rPr>
        <w:t xml:space="preserve">TERITORIJOS PERIMETRO APSAUGOS IR KONTROLĖS SISTEMOS IR JOS PRIEŽIŪROS PASLAUGŲ </w:t>
      </w:r>
    </w:p>
    <w:p w14:paraId="7B47CFE5" w14:textId="7E12A131" w:rsidR="00D94CC8" w:rsidRPr="00125D64" w:rsidRDefault="00D94CC8" w:rsidP="00BA61EE">
      <w:pPr>
        <w:pStyle w:val="Subtitle"/>
        <w:spacing w:before="60" w:after="60"/>
        <w:jc w:val="center"/>
        <w:rPr>
          <w:rFonts w:asciiTheme="minorHAnsi" w:hAnsiTheme="minorHAnsi" w:cstheme="minorHAnsi"/>
          <w:b/>
          <w:sz w:val="22"/>
          <w:szCs w:val="22"/>
          <w:u w:val="none"/>
          <w:lang w:val="lt-LT"/>
        </w:rPr>
      </w:pPr>
      <w:r w:rsidRPr="00125D64">
        <w:rPr>
          <w:rFonts w:asciiTheme="minorHAnsi" w:hAnsiTheme="minorHAnsi" w:cstheme="minorHAnsi"/>
          <w:b/>
          <w:sz w:val="22"/>
          <w:szCs w:val="22"/>
          <w:u w:val="none"/>
          <w:lang w:val="lt-LT"/>
        </w:rPr>
        <w:t>PIRKIM</w:t>
      </w:r>
      <w:r w:rsidR="007C74DA">
        <w:rPr>
          <w:rFonts w:asciiTheme="minorHAnsi" w:hAnsiTheme="minorHAnsi" w:cstheme="minorHAnsi"/>
          <w:b/>
          <w:sz w:val="22"/>
          <w:szCs w:val="22"/>
          <w:u w:val="none"/>
          <w:lang w:val="lt-LT"/>
        </w:rPr>
        <w:t>UI</w:t>
      </w:r>
    </w:p>
    <w:p w14:paraId="0CFF6FA4" w14:textId="77777777" w:rsidR="00FF3176" w:rsidRPr="00125D64" w:rsidRDefault="00FF3176" w:rsidP="00BA61EE">
      <w:pPr>
        <w:pStyle w:val="Heading1"/>
        <w:tabs>
          <w:tab w:val="left" w:pos="426"/>
        </w:tabs>
        <w:rPr>
          <w:rFonts w:asciiTheme="minorHAnsi" w:hAnsiTheme="minorHAnsi" w:cstheme="minorHAnsi"/>
          <w:b/>
          <w:bCs/>
          <w:sz w:val="22"/>
          <w:szCs w:val="22"/>
        </w:rPr>
      </w:pPr>
    </w:p>
    <w:p w14:paraId="3E6AAC56" w14:textId="77777777" w:rsidR="00FF3176" w:rsidRPr="00125D64" w:rsidRDefault="00FF3176" w:rsidP="00BA61EE">
      <w:pPr>
        <w:pStyle w:val="Heading1"/>
        <w:numPr>
          <w:ilvl w:val="0"/>
          <w:numId w:val="1"/>
        </w:numPr>
        <w:tabs>
          <w:tab w:val="left" w:pos="426"/>
        </w:tabs>
        <w:ind w:left="0" w:firstLine="0"/>
        <w:jc w:val="center"/>
        <w:rPr>
          <w:rFonts w:asciiTheme="minorHAnsi" w:hAnsiTheme="minorHAnsi" w:cstheme="minorHAnsi"/>
          <w:b/>
          <w:bCs/>
          <w:sz w:val="22"/>
          <w:szCs w:val="22"/>
        </w:rPr>
      </w:pPr>
      <w:r w:rsidRPr="00125D64">
        <w:rPr>
          <w:rFonts w:asciiTheme="minorHAnsi" w:hAnsiTheme="minorHAnsi" w:cstheme="minorHAnsi"/>
          <w:b/>
          <w:bCs/>
          <w:sz w:val="22"/>
          <w:szCs w:val="22"/>
        </w:rPr>
        <w:t xml:space="preserve">BENDROSIOS NUOSTATOS </w:t>
      </w:r>
      <w:bookmarkEnd w:id="0"/>
    </w:p>
    <w:p w14:paraId="1D623D34" w14:textId="77777777" w:rsidR="00FF3176" w:rsidRPr="00125D64" w:rsidRDefault="00FF3176" w:rsidP="00BA61EE">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3869"/>
        <w:gridCol w:w="5103"/>
      </w:tblGrid>
      <w:tr w:rsidR="00FF3176" w:rsidRPr="00125D64" w14:paraId="342AA123" w14:textId="77777777" w:rsidTr="00F13CB1">
        <w:trPr>
          <w:trHeight w:val="512"/>
        </w:trPr>
        <w:tc>
          <w:tcPr>
            <w:tcW w:w="662" w:type="dxa"/>
            <w:tcBorders>
              <w:top w:val="single" w:sz="4" w:space="0" w:color="auto"/>
              <w:left w:val="single" w:sz="4" w:space="0" w:color="auto"/>
              <w:bottom w:val="single" w:sz="4" w:space="0" w:color="auto"/>
              <w:right w:val="single" w:sz="4" w:space="0" w:color="auto"/>
            </w:tcBorders>
            <w:hideMark/>
          </w:tcPr>
          <w:p w14:paraId="5CD2C530" w14:textId="77777777" w:rsidR="00FF3176" w:rsidRPr="00125D64" w:rsidRDefault="00FF3176" w:rsidP="00BA61EE">
            <w:pPr>
              <w:jc w:val="center"/>
              <w:rPr>
                <w:rFonts w:cstheme="minorHAnsi"/>
                <w:lang w:val="lt-LT"/>
              </w:rPr>
            </w:pPr>
            <w:r w:rsidRPr="00125D64">
              <w:rPr>
                <w:rFonts w:cstheme="minorHAnsi"/>
                <w:lang w:val="lt-LT"/>
              </w:rPr>
              <w:t>1.1.</w:t>
            </w:r>
          </w:p>
        </w:tc>
        <w:tc>
          <w:tcPr>
            <w:tcW w:w="3869" w:type="dxa"/>
            <w:tcBorders>
              <w:top w:val="single" w:sz="4" w:space="0" w:color="auto"/>
              <w:left w:val="single" w:sz="4" w:space="0" w:color="auto"/>
              <w:bottom w:val="single" w:sz="4" w:space="0" w:color="auto"/>
              <w:right w:val="single" w:sz="4" w:space="0" w:color="auto"/>
            </w:tcBorders>
            <w:hideMark/>
          </w:tcPr>
          <w:p w14:paraId="1CE39F5A" w14:textId="77777777" w:rsidR="00FF3176" w:rsidRPr="00125D64" w:rsidRDefault="00FF3176" w:rsidP="00BA61EE">
            <w:pPr>
              <w:jc w:val="both"/>
              <w:rPr>
                <w:rFonts w:cstheme="minorHAnsi"/>
                <w:b/>
                <w:lang w:val="lt-LT"/>
              </w:rPr>
            </w:pPr>
            <w:r w:rsidRPr="00125D64">
              <w:rPr>
                <w:rFonts w:cstheme="minorHAnsi"/>
                <w:b/>
                <w:lang w:val="lt-LT"/>
              </w:rPr>
              <w:t>Pirkimo būdas</w:t>
            </w:r>
          </w:p>
        </w:tc>
        <w:tc>
          <w:tcPr>
            <w:tcW w:w="5103" w:type="dxa"/>
            <w:tcBorders>
              <w:top w:val="single" w:sz="4" w:space="0" w:color="auto"/>
              <w:left w:val="single" w:sz="4" w:space="0" w:color="auto"/>
              <w:bottom w:val="single" w:sz="4" w:space="0" w:color="auto"/>
              <w:right w:val="single" w:sz="4" w:space="0" w:color="auto"/>
            </w:tcBorders>
            <w:hideMark/>
          </w:tcPr>
          <w:p w14:paraId="6364FC29" w14:textId="4B490261" w:rsidR="00FF3176" w:rsidRPr="00125D64" w:rsidRDefault="0070189D" w:rsidP="00BA61EE">
            <w:pPr>
              <w:tabs>
                <w:tab w:val="left" w:pos="318"/>
              </w:tabs>
              <w:spacing w:after="80"/>
              <w:rPr>
                <w:rFonts w:cstheme="minorHAnsi"/>
                <w:lang w:val="lt-LT"/>
              </w:rPr>
            </w:pPr>
            <w:r w:rsidRPr="008E48FA">
              <w:rPr>
                <w:rFonts w:cstheme="minorHAnsi"/>
                <w:lang w:val="lt-LT"/>
              </w:rPr>
              <w:t>Ribotas konkursas (</w:t>
            </w:r>
            <w:r>
              <w:rPr>
                <w:rFonts w:cstheme="minorHAnsi"/>
                <w:lang w:val="lt-LT"/>
              </w:rPr>
              <w:t>tarptautinis</w:t>
            </w:r>
            <w:r w:rsidRPr="008E48FA">
              <w:rPr>
                <w:rFonts w:cstheme="minorHAnsi"/>
                <w:lang w:val="lt-LT"/>
              </w:rPr>
              <w:t xml:space="preserve"> pirkimas).</w:t>
            </w:r>
          </w:p>
        </w:tc>
      </w:tr>
      <w:tr w:rsidR="00A4410C" w:rsidRPr="00125D64" w14:paraId="683CC183" w14:textId="77777777" w:rsidTr="00F13CB1">
        <w:trPr>
          <w:trHeight w:val="591"/>
        </w:trPr>
        <w:tc>
          <w:tcPr>
            <w:tcW w:w="662" w:type="dxa"/>
            <w:tcBorders>
              <w:top w:val="single" w:sz="4" w:space="0" w:color="auto"/>
              <w:left w:val="single" w:sz="4" w:space="0" w:color="auto"/>
              <w:right w:val="single" w:sz="4" w:space="0" w:color="auto"/>
            </w:tcBorders>
          </w:tcPr>
          <w:p w14:paraId="6274994C" w14:textId="77777777" w:rsidR="00A4410C" w:rsidRPr="00125D64" w:rsidRDefault="00A4410C" w:rsidP="00BA61EE">
            <w:pPr>
              <w:jc w:val="center"/>
              <w:rPr>
                <w:rFonts w:cstheme="minorHAnsi"/>
                <w:lang w:val="lt-LT"/>
              </w:rPr>
            </w:pPr>
            <w:r w:rsidRPr="00125D64">
              <w:rPr>
                <w:rFonts w:cstheme="minorHAnsi"/>
                <w:lang w:val="lt-LT"/>
              </w:rPr>
              <w:t>1.2.</w:t>
            </w:r>
          </w:p>
        </w:tc>
        <w:tc>
          <w:tcPr>
            <w:tcW w:w="3869" w:type="dxa"/>
            <w:tcBorders>
              <w:top w:val="single" w:sz="4" w:space="0" w:color="auto"/>
              <w:left w:val="single" w:sz="4" w:space="0" w:color="auto"/>
              <w:right w:val="single" w:sz="4" w:space="0" w:color="auto"/>
            </w:tcBorders>
          </w:tcPr>
          <w:p w14:paraId="2E29F3CB" w14:textId="77777777" w:rsidR="00A4410C" w:rsidRPr="00125D64" w:rsidRDefault="00A4410C" w:rsidP="00BA61EE">
            <w:pPr>
              <w:jc w:val="both"/>
              <w:rPr>
                <w:rFonts w:cstheme="minorHAnsi"/>
                <w:b/>
                <w:lang w:val="lt-LT"/>
              </w:rPr>
            </w:pPr>
            <w:r w:rsidRPr="00125D64">
              <w:rPr>
                <w:rFonts w:cstheme="minorHAnsi"/>
                <w:b/>
                <w:lang w:val="lt-LT"/>
              </w:rPr>
              <w:t>Pirkimo objektas</w:t>
            </w:r>
          </w:p>
        </w:tc>
        <w:tc>
          <w:tcPr>
            <w:tcW w:w="5103" w:type="dxa"/>
            <w:tcBorders>
              <w:top w:val="single" w:sz="4" w:space="0" w:color="auto"/>
              <w:left w:val="single" w:sz="4" w:space="0" w:color="auto"/>
              <w:right w:val="single" w:sz="4" w:space="0" w:color="auto"/>
            </w:tcBorders>
          </w:tcPr>
          <w:p w14:paraId="1A7A7DE7" w14:textId="6128A88F" w:rsidR="00A4410C" w:rsidRPr="00125D64" w:rsidRDefault="00E47B2A" w:rsidP="00BA61EE">
            <w:pPr>
              <w:tabs>
                <w:tab w:val="left" w:pos="318"/>
                <w:tab w:val="left" w:pos="1380"/>
                <w:tab w:val="left" w:pos="3585"/>
              </w:tabs>
              <w:jc w:val="both"/>
              <w:rPr>
                <w:rFonts w:cstheme="minorHAnsi"/>
                <w:color w:val="262626" w:themeColor="text1" w:themeTint="D9"/>
                <w:lang w:val="lt-LT"/>
              </w:rPr>
            </w:pPr>
            <w:r>
              <w:rPr>
                <w:rFonts w:ascii="Calibri" w:hAnsi="Calibri"/>
                <w:lang w:val="lt-LT"/>
              </w:rPr>
              <w:t>T</w:t>
            </w:r>
            <w:r w:rsidRPr="00B21D11">
              <w:rPr>
                <w:rFonts w:ascii="Calibri" w:hAnsi="Calibri"/>
                <w:lang w:val="lt-LT"/>
              </w:rPr>
              <w:t>eritorijos perimetro apsaugos ir kontrolės sistem</w:t>
            </w:r>
            <w:r>
              <w:rPr>
                <w:rFonts w:ascii="Calibri" w:hAnsi="Calibri"/>
                <w:lang w:val="lt-LT"/>
              </w:rPr>
              <w:t>a</w:t>
            </w:r>
            <w:r w:rsidRPr="00B21D11">
              <w:rPr>
                <w:rFonts w:ascii="Calibri" w:hAnsi="Calibri"/>
                <w:lang w:val="lt-LT"/>
              </w:rPr>
              <w:t xml:space="preserve"> </w:t>
            </w:r>
            <w:r w:rsidRPr="00D07476">
              <w:rPr>
                <w:rFonts w:cstheme="minorHAnsi"/>
                <w:lang w:val="lt-LT"/>
              </w:rPr>
              <w:t xml:space="preserve">(toliau – </w:t>
            </w:r>
            <w:r>
              <w:rPr>
                <w:rFonts w:cstheme="minorHAnsi"/>
                <w:lang w:val="lt-LT"/>
              </w:rPr>
              <w:t>p</w:t>
            </w:r>
            <w:r w:rsidRPr="00D07476">
              <w:rPr>
                <w:rFonts w:cstheme="minorHAnsi"/>
                <w:lang w:val="lt-LT"/>
              </w:rPr>
              <w:t>rekės</w:t>
            </w:r>
            <w:r>
              <w:rPr>
                <w:rFonts w:cstheme="minorHAnsi"/>
                <w:lang w:val="lt-LT"/>
              </w:rPr>
              <w:t xml:space="preserve"> arba sistema</w:t>
            </w:r>
            <w:r w:rsidRPr="00D07476">
              <w:rPr>
                <w:rFonts w:cstheme="minorHAnsi"/>
                <w:lang w:val="lt-LT"/>
              </w:rPr>
              <w:t>)</w:t>
            </w:r>
            <w:r>
              <w:rPr>
                <w:rFonts w:cstheme="minorHAnsi"/>
                <w:lang w:val="lt-LT"/>
              </w:rPr>
              <w:t xml:space="preserve"> </w:t>
            </w:r>
            <w:r w:rsidRPr="00B21D11">
              <w:rPr>
                <w:rFonts w:ascii="Calibri" w:hAnsi="Calibri"/>
                <w:lang w:val="lt-LT"/>
              </w:rPr>
              <w:t>ir jos priežiūros paslaug</w:t>
            </w:r>
            <w:r>
              <w:rPr>
                <w:rFonts w:ascii="Calibri" w:hAnsi="Calibri"/>
                <w:lang w:val="lt-LT"/>
              </w:rPr>
              <w:t xml:space="preserve">os </w:t>
            </w:r>
            <w:r w:rsidRPr="00FA30FD">
              <w:rPr>
                <w:rFonts w:ascii="Calibri" w:hAnsi="Calibri"/>
                <w:lang w:val="lt-LT"/>
              </w:rPr>
              <w:t xml:space="preserve">(toliau – </w:t>
            </w:r>
            <w:r>
              <w:rPr>
                <w:rFonts w:ascii="Calibri" w:hAnsi="Calibri"/>
                <w:lang w:val="lt-LT"/>
              </w:rPr>
              <w:t>p</w:t>
            </w:r>
            <w:r w:rsidRPr="00FA30FD">
              <w:rPr>
                <w:rFonts w:ascii="Calibri" w:hAnsi="Calibri"/>
                <w:lang w:val="lt-LT"/>
              </w:rPr>
              <w:t>aslaugos)</w:t>
            </w:r>
            <w:r>
              <w:rPr>
                <w:rFonts w:ascii="Calibri" w:hAnsi="Calibri"/>
                <w:lang w:val="lt-LT"/>
              </w:rPr>
              <w:t>.</w:t>
            </w:r>
          </w:p>
        </w:tc>
      </w:tr>
      <w:tr w:rsidR="00FF3176" w:rsidRPr="00125D64" w14:paraId="2A12647E" w14:textId="77777777" w:rsidTr="00F13CB1">
        <w:trPr>
          <w:trHeight w:val="840"/>
        </w:trPr>
        <w:tc>
          <w:tcPr>
            <w:tcW w:w="662" w:type="dxa"/>
            <w:tcBorders>
              <w:top w:val="single" w:sz="4" w:space="0" w:color="auto"/>
              <w:left w:val="single" w:sz="4" w:space="0" w:color="auto"/>
              <w:bottom w:val="single" w:sz="4" w:space="0" w:color="auto"/>
              <w:right w:val="single" w:sz="4" w:space="0" w:color="auto"/>
            </w:tcBorders>
            <w:hideMark/>
          </w:tcPr>
          <w:p w14:paraId="7DD89A13" w14:textId="77777777" w:rsidR="00FF3176" w:rsidRPr="00125D64" w:rsidRDefault="00FF3176" w:rsidP="00BA61EE">
            <w:pPr>
              <w:jc w:val="center"/>
              <w:rPr>
                <w:rFonts w:cstheme="minorHAnsi"/>
                <w:lang w:val="lt-LT"/>
              </w:rPr>
            </w:pPr>
            <w:r w:rsidRPr="00125D64">
              <w:rPr>
                <w:rFonts w:cstheme="minorHAnsi"/>
                <w:lang w:val="lt-LT"/>
              </w:rPr>
              <w:t>1.</w:t>
            </w:r>
            <w:r w:rsidR="00995A09" w:rsidRPr="00125D64">
              <w:rPr>
                <w:rFonts w:cstheme="minorHAnsi"/>
                <w:lang w:val="lt-LT"/>
              </w:rPr>
              <w:t>3</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799BC2C9" w14:textId="77777777" w:rsidR="00FF3176" w:rsidRPr="00125D64" w:rsidRDefault="00FF3176" w:rsidP="00BA61EE">
            <w:pPr>
              <w:jc w:val="both"/>
              <w:rPr>
                <w:rFonts w:cstheme="minorHAnsi"/>
                <w:b/>
                <w:lang w:val="lt-LT"/>
              </w:rPr>
            </w:pPr>
            <w:r w:rsidRPr="00125D64">
              <w:rPr>
                <w:rFonts w:cstheme="minorHAnsi"/>
                <w:b/>
                <w:lang w:val="lt-LT"/>
              </w:rPr>
              <w:t>Pasiūlymų vertinimo kriterijus:</w:t>
            </w:r>
          </w:p>
        </w:tc>
        <w:tc>
          <w:tcPr>
            <w:tcW w:w="5103" w:type="dxa"/>
            <w:tcBorders>
              <w:top w:val="single" w:sz="4" w:space="0" w:color="auto"/>
              <w:left w:val="single" w:sz="4" w:space="0" w:color="auto"/>
              <w:bottom w:val="single" w:sz="4" w:space="0" w:color="auto"/>
              <w:right w:val="single" w:sz="4" w:space="0" w:color="auto"/>
            </w:tcBorders>
            <w:hideMark/>
          </w:tcPr>
          <w:sdt>
            <w:sdtPr>
              <w:rPr>
                <w:rFonts w:cstheme="minorHAnsi"/>
              </w:rPr>
              <w:id w:val="1196968009"/>
              <w:placeholder>
                <w:docPart w:val="1A8D563BBB4C47329FEB46DE67F00989"/>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p w14:paraId="678C8AD5" w14:textId="41B45B57" w:rsidR="00885B96" w:rsidRPr="00362E60" w:rsidRDefault="006D75FD" w:rsidP="00BA61EE">
                <w:pPr>
                  <w:tabs>
                    <w:tab w:val="left" w:pos="318"/>
                  </w:tabs>
                  <w:jc w:val="both"/>
                  <w:rPr>
                    <w:rFonts w:cstheme="minorHAnsi"/>
                    <w:lang w:val="lt-LT"/>
                  </w:rPr>
                </w:pPr>
                <w:r w:rsidRPr="00362E60">
                  <w:rPr>
                    <w:rFonts w:cstheme="minorHAnsi"/>
                  </w:rPr>
                  <w:t xml:space="preserve">kainos ar sąnaudų ir kokybės santykis (balais). </w:t>
                </w:r>
              </w:p>
            </w:sdtContent>
          </w:sdt>
          <w:p w14:paraId="15B70A4A" w14:textId="7F92CF2A" w:rsidR="00E55C97" w:rsidRPr="00362E60" w:rsidRDefault="00885B96" w:rsidP="00BA61EE">
            <w:pPr>
              <w:tabs>
                <w:tab w:val="left" w:pos="318"/>
              </w:tabs>
              <w:jc w:val="both"/>
              <w:rPr>
                <w:rFonts w:cstheme="minorHAnsi"/>
                <w:lang w:val="lt-LT"/>
              </w:rPr>
            </w:pPr>
            <w:r w:rsidRPr="00362E60">
              <w:rPr>
                <w:rFonts w:cstheme="minorHAnsi"/>
                <w:lang w:val="lt-LT"/>
              </w:rPr>
              <w:t xml:space="preserve">Pasiūlymų ekonominio naudingumo vertinimo metodika pateikiama </w:t>
            </w:r>
            <w:r w:rsidR="00EC0348" w:rsidRPr="00362E60">
              <w:rPr>
                <w:rFonts w:cstheme="minorHAnsi"/>
                <w:lang w:val="lt-LT"/>
              </w:rPr>
              <w:t xml:space="preserve">SPS </w:t>
            </w:r>
            <w:r w:rsidR="007F23FC">
              <w:rPr>
                <w:rFonts w:cstheme="minorHAnsi"/>
                <w:lang w:val="lt-LT"/>
              </w:rPr>
              <w:t>1</w:t>
            </w:r>
            <w:r w:rsidR="00256FCC">
              <w:rPr>
                <w:rFonts w:cstheme="minorHAnsi"/>
                <w:lang w:val="lt-LT"/>
              </w:rPr>
              <w:t>4</w:t>
            </w:r>
            <w:r w:rsidRPr="00362E60">
              <w:rPr>
                <w:rFonts w:cstheme="minorHAnsi"/>
                <w:lang w:val="lt-LT"/>
              </w:rPr>
              <w:t xml:space="preserve"> priede.</w:t>
            </w:r>
          </w:p>
        </w:tc>
      </w:tr>
      <w:tr w:rsidR="00FF3176" w:rsidRPr="00125D64" w14:paraId="28946501" w14:textId="77777777" w:rsidTr="005A1043">
        <w:trPr>
          <w:trHeight w:val="689"/>
        </w:trPr>
        <w:tc>
          <w:tcPr>
            <w:tcW w:w="662" w:type="dxa"/>
            <w:tcBorders>
              <w:top w:val="single" w:sz="4" w:space="0" w:color="auto"/>
              <w:left w:val="single" w:sz="4" w:space="0" w:color="auto"/>
              <w:bottom w:val="single" w:sz="4" w:space="0" w:color="auto"/>
              <w:right w:val="single" w:sz="4" w:space="0" w:color="auto"/>
            </w:tcBorders>
            <w:hideMark/>
          </w:tcPr>
          <w:p w14:paraId="1EA604AD" w14:textId="77777777" w:rsidR="00FF3176" w:rsidRPr="00125D64" w:rsidRDefault="00995A09" w:rsidP="00BA61EE">
            <w:pPr>
              <w:jc w:val="center"/>
              <w:rPr>
                <w:rFonts w:cstheme="minorHAnsi"/>
                <w:lang w:val="lt-LT"/>
              </w:rPr>
            </w:pPr>
            <w:r w:rsidRPr="00125D64">
              <w:rPr>
                <w:rFonts w:cstheme="minorHAnsi"/>
                <w:lang w:val="lt-LT"/>
              </w:rPr>
              <w:t>1.4.</w:t>
            </w:r>
          </w:p>
        </w:tc>
        <w:tc>
          <w:tcPr>
            <w:tcW w:w="3869" w:type="dxa"/>
            <w:tcBorders>
              <w:top w:val="single" w:sz="4" w:space="0" w:color="auto"/>
              <w:left w:val="single" w:sz="4" w:space="0" w:color="auto"/>
              <w:bottom w:val="single" w:sz="4" w:space="0" w:color="auto"/>
              <w:right w:val="single" w:sz="4" w:space="0" w:color="auto"/>
            </w:tcBorders>
            <w:hideMark/>
          </w:tcPr>
          <w:p w14:paraId="620E1E96" w14:textId="77777777" w:rsidR="00FF3176" w:rsidRPr="00125D64" w:rsidRDefault="00FF3176" w:rsidP="00BA61EE">
            <w:pPr>
              <w:jc w:val="both"/>
              <w:rPr>
                <w:rFonts w:cstheme="minorHAnsi"/>
                <w:b/>
                <w:lang w:val="lt-LT"/>
              </w:rPr>
            </w:pPr>
            <w:r w:rsidRPr="00125D64">
              <w:rPr>
                <w:rFonts w:cstheme="minorHAnsi"/>
                <w:b/>
                <w:lang w:val="lt-LT"/>
              </w:rPr>
              <w:t>Įstatymas, kuriuo vadovaujantis vykdomas Pirkimas:</w:t>
            </w:r>
          </w:p>
        </w:tc>
        <w:tc>
          <w:tcPr>
            <w:tcW w:w="5103" w:type="dxa"/>
            <w:tcBorders>
              <w:top w:val="single" w:sz="4" w:space="0" w:color="auto"/>
              <w:left w:val="single" w:sz="4" w:space="0" w:color="auto"/>
              <w:bottom w:val="single" w:sz="4" w:space="0" w:color="auto"/>
              <w:right w:val="single" w:sz="4" w:space="0" w:color="auto"/>
            </w:tcBorders>
            <w:hideMark/>
          </w:tcPr>
          <w:p w14:paraId="047F7411" w14:textId="05EDB451" w:rsidR="00FF3176" w:rsidRPr="00362E60" w:rsidRDefault="001B5424" w:rsidP="00BA61EE">
            <w:pPr>
              <w:tabs>
                <w:tab w:val="left" w:pos="318"/>
              </w:tabs>
              <w:jc w:val="both"/>
              <w:rPr>
                <w:rFonts w:cstheme="minorHAnsi"/>
                <w:lang w:val="lt-LT"/>
              </w:rPr>
            </w:pPr>
            <w:r w:rsidRPr="00362E60">
              <w:rPr>
                <w:rFonts w:cstheme="minorHAnsi"/>
                <w:lang w:val="lt-LT"/>
              </w:rPr>
              <w:t>Lietuvos Respublikos viešųjų pirkimų, atliekamų gynybos ir saugumo srityje, įstatymas (toliau - VPGSSĮ).</w:t>
            </w:r>
          </w:p>
        </w:tc>
      </w:tr>
      <w:tr w:rsidR="00FF3176" w:rsidRPr="00125D64" w14:paraId="219D8EEE" w14:textId="77777777" w:rsidTr="00FD6A87">
        <w:trPr>
          <w:trHeight w:val="6652"/>
        </w:trPr>
        <w:tc>
          <w:tcPr>
            <w:tcW w:w="662" w:type="dxa"/>
            <w:tcBorders>
              <w:top w:val="single" w:sz="4" w:space="0" w:color="auto"/>
              <w:left w:val="single" w:sz="4" w:space="0" w:color="auto"/>
              <w:bottom w:val="single" w:sz="4" w:space="0" w:color="auto"/>
              <w:right w:val="single" w:sz="4" w:space="0" w:color="auto"/>
            </w:tcBorders>
            <w:hideMark/>
          </w:tcPr>
          <w:p w14:paraId="5FF38D03" w14:textId="77777777" w:rsidR="00FF3176" w:rsidRPr="00125D64" w:rsidRDefault="00995A09" w:rsidP="00BA61EE">
            <w:pPr>
              <w:jc w:val="center"/>
              <w:rPr>
                <w:rFonts w:cstheme="minorHAnsi"/>
                <w:lang w:val="lt-LT"/>
              </w:rPr>
            </w:pPr>
            <w:r w:rsidRPr="00125D64">
              <w:rPr>
                <w:rFonts w:cstheme="minorHAnsi"/>
                <w:lang w:val="lt-LT"/>
              </w:rPr>
              <w:t>1.5</w:t>
            </w:r>
            <w:r w:rsidR="00FF3176"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1D758807" w14:textId="416C211D" w:rsidR="00FF3176" w:rsidRPr="00125D64" w:rsidRDefault="00FF3176" w:rsidP="00BA61EE">
            <w:pPr>
              <w:jc w:val="both"/>
              <w:rPr>
                <w:rFonts w:cstheme="minorHAnsi"/>
                <w:b/>
                <w:lang w:val="lt-LT"/>
              </w:rPr>
            </w:pPr>
            <w:r w:rsidRPr="00125D64">
              <w:rPr>
                <w:rFonts w:cstheme="minorHAnsi"/>
                <w:b/>
                <w:lang w:val="lt-LT"/>
              </w:rPr>
              <w:t xml:space="preserve">Priemonės, kuriomis vykdomas </w:t>
            </w:r>
            <w:r w:rsidR="00EF7004">
              <w:rPr>
                <w:rFonts w:cstheme="minorHAnsi"/>
                <w:b/>
                <w:lang w:val="lt-LT"/>
              </w:rPr>
              <w:t>p</w:t>
            </w:r>
            <w:r w:rsidRPr="00125D64">
              <w:rPr>
                <w:rFonts w:cstheme="minorHAnsi"/>
                <w:b/>
                <w:lang w:val="lt-LT"/>
              </w:rPr>
              <w:t>irkimas:</w:t>
            </w:r>
          </w:p>
        </w:tc>
        <w:tc>
          <w:tcPr>
            <w:tcW w:w="5103" w:type="dxa"/>
            <w:tcBorders>
              <w:top w:val="single" w:sz="4" w:space="0" w:color="auto"/>
              <w:left w:val="single" w:sz="4" w:space="0" w:color="auto"/>
              <w:bottom w:val="single" w:sz="4" w:space="0" w:color="auto"/>
              <w:right w:val="single" w:sz="4" w:space="0" w:color="auto"/>
            </w:tcBorders>
          </w:tcPr>
          <w:p w14:paraId="3956C981" w14:textId="77777777" w:rsidR="00FF3176" w:rsidRDefault="003503FA" w:rsidP="00BA61EE">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125D64">
                  <w:rPr>
                    <w:rFonts w:cstheme="minorHAnsi"/>
                    <w:lang w:val="lt-LT"/>
                  </w:rPr>
                  <w:t>Centrinės viešųjų pirkimų informacinės sistemos (toliau - CVP IS) priemonėmis</w:t>
                </w:r>
              </w:sdtContent>
            </w:sdt>
            <w:r w:rsidR="00EF48A5">
              <w:rPr>
                <w:rFonts w:cstheme="minorHAnsi"/>
              </w:rPr>
              <w:t>.</w:t>
            </w:r>
          </w:p>
          <w:p w14:paraId="42D8143A" w14:textId="77777777" w:rsidR="00D97BF0" w:rsidRPr="008E48FA" w:rsidRDefault="00D97BF0" w:rsidP="00BA61EE">
            <w:pPr>
              <w:tabs>
                <w:tab w:val="left" w:pos="567"/>
              </w:tabs>
              <w:spacing w:after="60"/>
              <w:jc w:val="both"/>
              <w:rPr>
                <w:rFonts w:cstheme="minorHAnsi"/>
                <w:bCs/>
                <w:lang w:val="lt-LT"/>
              </w:rPr>
            </w:pPr>
            <w:r w:rsidRPr="008E48FA">
              <w:rPr>
                <w:rFonts w:cstheme="minorHAnsi"/>
                <w:bCs/>
                <w:lang w:val="lt-LT"/>
              </w:rPr>
              <w:t xml:space="preserve">Paraiškos teikiamos ir bendravimas su tiekėjais, kai nėra perduodama įslaptinta informacija, vykdomas Centrinės viešųjų pirkimų informacinės sistemos priemonėmis (toliau – CVP IS). </w:t>
            </w:r>
          </w:p>
          <w:p w14:paraId="768CCC22" w14:textId="77777777" w:rsidR="00D97BF0" w:rsidRPr="008E48FA" w:rsidRDefault="00D97BF0" w:rsidP="00BA61EE">
            <w:pPr>
              <w:tabs>
                <w:tab w:val="left" w:pos="567"/>
              </w:tabs>
              <w:spacing w:after="60"/>
              <w:jc w:val="both"/>
              <w:rPr>
                <w:rFonts w:cstheme="minorHAnsi"/>
                <w:bCs/>
                <w:lang w:val="lt-LT"/>
              </w:rPr>
            </w:pPr>
            <w:r w:rsidRPr="008E48FA">
              <w:rPr>
                <w:rFonts w:cstheme="minorHAnsi"/>
                <w:bCs/>
                <w:lang w:val="lt-LT"/>
              </w:rPr>
              <w:t xml:space="preserve">Bendravimas su </w:t>
            </w:r>
            <w:r>
              <w:rPr>
                <w:rFonts w:cstheme="minorHAnsi"/>
                <w:bCs/>
                <w:lang w:val="lt-LT"/>
              </w:rPr>
              <w:t>T</w:t>
            </w:r>
            <w:r w:rsidRPr="008E48FA">
              <w:rPr>
                <w:rFonts w:cstheme="minorHAnsi"/>
                <w:bCs/>
                <w:lang w:val="lt-LT"/>
              </w:rPr>
              <w:t>iekėjais, kai yra perduodama įslaptinta informacija, vykdomas laikantis Valstybės ir tarnybos paslapčių įstatymo 24 straipsnio ir kitų teisės aktų, reglamentuojančių įslaptintos informacijos apsaugą, nuostatų.</w:t>
            </w:r>
          </w:p>
          <w:p w14:paraId="1280371B" w14:textId="0F685F6F" w:rsidR="00D97BF0" w:rsidRDefault="00D97BF0" w:rsidP="00BA61EE">
            <w:pPr>
              <w:tabs>
                <w:tab w:val="left" w:pos="567"/>
              </w:tabs>
              <w:spacing w:after="60"/>
              <w:jc w:val="both"/>
              <w:rPr>
                <w:rFonts w:cstheme="minorHAnsi"/>
                <w:bCs/>
                <w:lang w:val="lt-LT"/>
              </w:rPr>
            </w:pPr>
            <w:r w:rsidRPr="008E48FA">
              <w:rPr>
                <w:rFonts w:cstheme="minorHAnsi"/>
                <w:bCs/>
                <w:lang w:val="lt-LT"/>
              </w:rPr>
              <w:t xml:space="preserve">Kviečiamam pateikti </w:t>
            </w:r>
            <w:r>
              <w:rPr>
                <w:rFonts w:cstheme="minorHAnsi"/>
                <w:bCs/>
                <w:lang w:val="lt-LT"/>
              </w:rPr>
              <w:t>P</w:t>
            </w:r>
            <w:r w:rsidRPr="008E48FA">
              <w:rPr>
                <w:rFonts w:cstheme="minorHAnsi"/>
                <w:bCs/>
                <w:lang w:val="lt-LT"/>
              </w:rPr>
              <w:t xml:space="preserve">asiūlymą </w:t>
            </w:r>
            <w:r>
              <w:rPr>
                <w:rFonts w:cstheme="minorHAnsi"/>
                <w:bCs/>
                <w:lang w:val="lt-LT"/>
              </w:rPr>
              <w:t>T</w:t>
            </w:r>
            <w:r w:rsidRPr="008E48FA">
              <w:rPr>
                <w:rFonts w:cstheme="minorHAnsi"/>
                <w:bCs/>
                <w:lang w:val="lt-LT"/>
              </w:rPr>
              <w:t>iekėjui</w:t>
            </w:r>
            <w:r>
              <w:rPr>
                <w:rFonts w:cstheme="minorHAnsi"/>
                <w:bCs/>
                <w:lang w:val="lt-LT"/>
              </w:rPr>
              <w:t xml:space="preserve">, </w:t>
            </w:r>
            <w:r w:rsidRPr="008E48FA">
              <w:rPr>
                <w:rFonts w:cstheme="minorHAnsi"/>
                <w:bCs/>
                <w:lang w:val="lt-LT"/>
              </w:rPr>
              <w:t xml:space="preserve">informacija, žymima slaptumo žyma „Riboto </w:t>
            </w:r>
            <w:r w:rsidRPr="00676632">
              <w:rPr>
                <w:rFonts w:cstheme="minorHAnsi"/>
                <w:bCs/>
                <w:lang w:val="lt-LT"/>
              </w:rPr>
              <w:t xml:space="preserve">naudojimo“, t. y. </w:t>
            </w:r>
            <w:r w:rsidRPr="00676632">
              <w:rPr>
                <w:rFonts w:cstheme="minorHAnsi"/>
                <w:b/>
                <w:lang w:val="lt-LT"/>
              </w:rPr>
              <w:t>Techninė</w:t>
            </w:r>
            <w:r w:rsidR="009648C1">
              <w:rPr>
                <w:rFonts w:cstheme="minorHAnsi"/>
                <w:b/>
                <w:lang w:val="lt-LT"/>
              </w:rPr>
              <w:t>s</w:t>
            </w:r>
            <w:r w:rsidRPr="00676632">
              <w:rPr>
                <w:rFonts w:cstheme="minorHAnsi"/>
                <w:b/>
                <w:lang w:val="lt-LT"/>
              </w:rPr>
              <w:t xml:space="preserve"> specifikacij</w:t>
            </w:r>
            <w:r w:rsidR="009648C1">
              <w:rPr>
                <w:rFonts w:cstheme="minorHAnsi"/>
                <w:b/>
                <w:lang w:val="lt-LT"/>
              </w:rPr>
              <w:t>os 1 priedas</w:t>
            </w:r>
            <w:r w:rsidRPr="00676632">
              <w:rPr>
                <w:rFonts w:cstheme="minorHAnsi"/>
                <w:bCs/>
                <w:lang w:val="lt-LT"/>
              </w:rPr>
              <w:t>,</w:t>
            </w:r>
            <w:r>
              <w:rPr>
                <w:rFonts w:cstheme="minorHAnsi"/>
                <w:bCs/>
                <w:lang w:val="lt-LT"/>
              </w:rPr>
              <w:t xml:space="preserve"> bus pateikta</w:t>
            </w:r>
            <w:r>
              <w:t xml:space="preserve"> </w:t>
            </w:r>
            <w:r w:rsidRPr="00B019F8">
              <w:rPr>
                <w:rFonts w:cstheme="minorHAnsi"/>
                <w:bCs/>
                <w:lang w:val="lt-LT"/>
              </w:rPr>
              <w:t>užklijuotame voke</w:t>
            </w:r>
            <w:r>
              <w:rPr>
                <w:rFonts w:cstheme="minorHAnsi"/>
                <w:bCs/>
                <w:lang w:val="lt-LT"/>
              </w:rPr>
              <w:t>,</w:t>
            </w:r>
            <w:r>
              <w:t xml:space="preserve"> </w:t>
            </w:r>
            <w:r w:rsidRPr="008750C5">
              <w:rPr>
                <w:rFonts w:cstheme="minorHAnsi"/>
                <w:bCs/>
                <w:lang w:val="lt-LT"/>
              </w:rPr>
              <w:t>įteikiant į rankas atvykus pas Pirkėją arba išsiunčiant per kurjer</w:t>
            </w:r>
            <w:r>
              <w:rPr>
                <w:rFonts w:cstheme="minorHAnsi"/>
                <w:bCs/>
                <w:lang w:val="lt-LT"/>
              </w:rPr>
              <w:t>į</w:t>
            </w:r>
            <w:r w:rsidRPr="008750C5">
              <w:rPr>
                <w:rFonts w:cstheme="minorHAnsi"/>
                <w:bCs/>
                <w:lang w:val="lt-LT"/>
              </w:rPr>
              <w:t xml:space="preserve"> registruotu </w:t>
            </w:r>
            <w:r>
              <w:rPr>
                <w:rFonts w:cstheme="minorHAnsi"/>
                <w:bCs/>
                <w:lang w:val="lt-LT"/>
              </w:rPr>
              <w:t>laišku</w:t>
            </w:r>
            <w:r w:rsidRPr="008750C5">
              <w:rPr>
                <w:rFonts w:cstheme="minorHAnsi"/>
                <w:bCs/>
                <w:lang w:val="lt-LT"/>
              </w:rPr>
              <w:t xml:space="preserve"> su gav</w:t>
            </w:r>
            <w:r>
              <w:rPr>
                <w:rFonts w:cstheme="minorHAnsi"/>
                <w:bCs/>
                <w:lang w:val="lt-LT"/>
              </w:rPr>
              <w:t>imo</w:t>
            </w:r>
            <w:r w:rsidRPr="008750C5">
              <w:rPr>
                <w:rFonts w:cstheme="minorHAnsi"/>
                <w:bCs/>
                <w:lang w:val="lt-LT"/>
              </w:rPr>
              <w:t xml:space="preserve"> </w:t>
            </w:r>
            <w:r>
              <w:rPr>
                <w:rFonts w:cstheme="minorHAnsi"/>
                <w:bCs/>
                <w:lang w:val="lt-LT"/>
              </w:rPr>
              <w:t>patvirtinimu.</w:t>
            </w:r>
          </w:p>
          <w:p w14:paraId="5D40FFAE" w14:textId="64C8F92C" w:rsidR="00EF48A5" w:rsidRPr="00F8500C" w:rsidRDefault="00D97BF0" w:rsidP="00BA61EE">
            <w:pPr>
              <w:tabs>
                <w:tab w:val="left" w:pos="567"/>
              </w:tabs>
              <w:jc w:val="both"/>
              <w:rPr>
                <w:rFonts w:cstheme="minorHAnsi"/>
                <w:lang w:val="lt-LT"/>
              </w:rPr>
            </w:pPr>
            <w:r w:rsidRPr="00311466">
              <w:rPr>
                <w:rFonts w:cstheme="minorHAnsi"/>
                <w:lang w:val="lt-LT"/>
              </w:rPr>
              <w:t xml:space="preserve">Pasiūlymo dalis, žymima slaptumo žyma „Riboto naudojimo“ (t.y. </w:t>
            </w:r>
            <w:r w:rsidRPr="003E4173">
              <w:rPr>
                <w:rFonts w:cstheme="minorHAnsi"/>
                <w:b/>
                <w:bCs/>
                <w:lang w:val="lt-LT"/>
              </w:rPr>
              <w:t>siūlomos sistemos techninė specifikacija ir kiti dokumentai, pagrindžiantys siūlomos sistemos atitiktį pirkimo dokumentuose nustatytiems techniniams reikalavimams</w:t>
            </w:r>
            <w:r w:rsidRPr="00311466">
              <w:rPr>
                <w:rFonts w:cstheme="minorHAnsi"/>
                <w:lang w:val="lt-LT"/>
              </w:rPr>
              <w:t>)</w:t>
            </w:r>
            <w:r>
              <w:rPr>
                <w:rFonts w:cstheme="minorHAnsi"/>
                <w:lang w:val="lt-LT"/>
              </w:rPr>
              <w:t>,</w:t>
            </w:r>
            <w:r w:rsidRPr="00311466">
              <w:rPr>
                <w:rFonts w:cstheme="minorHAnsi"/>
                <w:lang w:val="lt-LT"/>
              </w:rPr>
              <w:t xml:space="preserve"> </w:t>
            </w:r>
            <w:r>
              <w:rPr>
                <w:rFonts w:cstheme="minorHAnsi"/>
                <w:lang w:val="lt-LT"/>
              </w:rPr>
              <w:t xml:space="preserve">turi būti </w:t>
            </w:r>
            <w:r w:rsidRPr="00311466">
              <w:rPr>
                <w:rFonts w:cstheme="minorHAnsi"/>
                <w:lang w:val="lt-LT"/>
              </w:rPr>
              <w:t>teikiam</w:t>
            </w:r>
            <w:r>
              <w:rPr>
                <w:rFonts w:cstheme="minorHAnsi"/>
                <w:lang w:val="lt-LT"/>
              </w:rPr>
              <w:t>a</w:t>
            </w:r>
            <w:r w:rsidRPr="00311466">
              <w:rPr>
                <w:rFonts w:cstheme="minorHAnsi"/>
                <w:lang w:val="lt-LT"/>
              </w:rPr>
              <w:t xml:space="preserve"> užklijuot</w:t>
            </w:r>
            <w:r>
              <w:rPr>
                <w:rFonts w:cstheme="minorHAnsi"/>
                <w:lang w:val="lt-LT"/>
              </w:rPr>
              <w:t>ame</w:t>
            </w:r>
            <w:r w:rsidRPr="00311466">
              <w:rPr>
                <w:rFonts w:cstheme="minorHAnsi"/>
                <w:lang w:val="lt-LT"/>
              </w:rPr>
              <w:t xml:space="preserve"> vok</w:t>
            </w:r>
            <w:r>
              <w:rPr>
                <w:rFonts w:cstheme="minorHAnsi"/>
                <w:lang w:val="lt-LT"/>
              </w:rPr>
              <w:t>e</w:t>
            </w:r>
            <w:r w:rsidRPr="00311466">
              <w:rPr>
                <w:rFonts w:cstheme="minorHAnsi"/>
                <w:lang w:val="lt-LT"/>
              </w:rPr>
              <w:t xml:space="preserve">, </w:t>
            </w:r>
            <w:r w:rsidR="00497500">
              <w:rPr>
                <w:rFonts w:cstheme="minorHAnsi"/>
                <w:lang w:val="lt-LT"/>
              </w:rPr>
              <w:t>tiesiogiai</w:t>
            </w:r>
            <w:r w:rsidRPr="00311466">
              <w:rPr>
                <w:rFonts w:cstheme="minorHAnsi"/>
                <w:lang w:val="lt-LT"/>
              </w:rPr>
              <w:t xml:space="preserve"> pristatant</w:t>
            </w:r>
            <w:r>
              <w:rPr>
                <w:rFonts w:cstheme="minorHAnsi"/>
                <w:lang w:val="lt-LT"/>
              </w:rPr>
              <w:t xml:space="preserve"> jį Pirkėjui.</w:t>
            </w:r>
          </w:p>
        </w:tc>
      </w:tr>
      <w:tr w:rsidR="008D3626" w:rsidRPr="00125D64" w14:paraId="367F6D0A" w14:textId="77777777" w:rsidTr="008D3626">
        <w:trPr>
          <w:trHeight w:val="297"/>
        </w:trPr>
        <w:tc>
          <w:tcPr>
            <w:tcW w:w="662" w:type="dxa"/>
            <w:tcBorders>
              <w:top w:val="single" w:sz="4" w:space="0" w:color="auto"/>
              <w:left w:val="single" w:sz="4" w:space="0" w:color="auto"/>
              <w:bottom w:val="single" w:sz="4" w:space="0" w:color="auto"/>
              <w:right w:val="single" w:sz="4" w:space="0" w:color="auto"/>
            </w:tcBorders>
          </w:tcPr>
          <w:p w14:paraId="5ED92CA2" w14:textId="66A4AC9B" w:rsidR="008D3626" w:rsidRPr="00125D64" w:rsidRDefault="008D3626" w:rsidP="00BA61EE">
            <w:pPr>
              <w:jc w:val="center"/>
              <w:rPr>
                <w:rFonts w:cstheme="minorHAnsi"/>
              </w:rPr>
            </w:pPr>
            <w:r w:rsidRPr="008E48FA">
              <w:rPr>
                <w:rFonts w:cstheme="minorHAnsi"/>
                <w:lang w:val="lt-LT"/>
              </w:rPr>
              <w:t>1.6.</w:t>
            </w:r>
          </w:p>
        </w:tc>
        <w:tc>
          <w:tcPr>
            <w:tcW w:w="3869" w:type="dxa"/>
            <w:tcBorders>
              <w:top w:val="single" w:sz="4" w:space="0" w:color="auto"/>
              <w:left w:val="single" w:sz="4" w:space="0" w:color="auto"/>
              <w:bottom w:val="single" w:sz="4" w:space="0" w:color="auto"/>
              <w:right w:val="single" w:sz="4" w:space="0" w:color="auto"/>
            </w:tcBorders>
          </w:tcPr>
          <w:p w14:paraId="4C9224C8" w14:textId="567E9FE2" w:rsidR="008D3626" w:rsidRPr="00125D64" w:rsidRDefault="008D3626" w:rsidP="00BA61EE">
            <w:pPr>
              <w:jc w:val="both"/>
              <w:rPr>
                <w:rFonts w:cstheme="minorHAnsi"/>
                <w:b/>
              </w:rPr>
            </w:pPr>
            <w:r w:rsidRPr="008E48FA">
              <w:rPr>
                <w:rFonts w:cstheme="minorHAnsi"/>
                <w:b/>
                <w:lang w:val="lt-LT"/>
              </w:rPr>
              <w:t>Derybos</w:t>
            </w:r>
          </w:p>
        </w:tc>
        <w:tc>
          <w:tcPr>
            <w:tcW w:w="5103" w:type="dxa"/>
            <w:tcBorders>
              <w:top w:val="single" w:sz="4" w:space="0" w:color="auto"/>
              <w:left w:val="single" w:sz="4" w:space="0" w:color="auto"/>
              <w:bottom w:val="single" w:sz="4" w:space="0" w:color="auto"/>
              <w:right w:val="single" w:sz="4" w:space="0" w:color="auto"/>
            </w:tcBorders>
          </w:tcPr>
          <w:p w14:paraId="1D99F602" w14:textId="52C87851" w:rsidR="008D3626" w:rsidRDefault="008D3626" w:rsidP="00BA61EE">
            <w:pPr>
              <w:tabs>
                <w:tab w:val="left" w:pos="567"/>
              </w:tabs>
              <w:jc w:val="both"/>
              <w:rPr>
                <w:rFonts w:cstheme="minorHAnsi"/>
              </w:rPr>
            </w:pPr>
            <w:r w:rsidRPr="008E48FA">
              <w:rPr>
                <w:rFonts w:cstheme="minorHAnsi"/>
                <w:lang w:val="lt-LT"/>
              </w:rPr>
              <w:t>Šiame pirkime derybos draudžiamos.</w:t>
            </w:r>
          </w:p>
        </w:tc>
      </w:tr>
      <w:tr w:rsidR="00FF3176" w:rsidRPr="00125D64" w14:paraId="539F85C6" w14:textId="77777777" w:rsidTr="00F13CB1">
        <w:trPr>
          <w:trHeight w:val="272"/>
        </w:trPr>
        <w:tc>
          <w:tcPr>
            <w:tcW w:w="662" w:type="dxa"/>
            <w:tcBorders>
              <w:top w:val="single" w:sz="4" w:space="0" w:color="auto"/>
              <w:left w:val="single" w:sz="4" w:space="0" w:color="auto"/>
              <w:bottom w:val="single" w:sz="4" w:space="0" w:color="auto"/>
              <w:right w:val="single" w:sz="4" w:space="0" w:color="auto"/>
            </w:tcBorders>
            <w:hideMark/>
          </w:tcPr>
          <w:p w14:paraId="3480F656" w14:textId="736A5DAE" w:rsidR="00FF3176" w:rsidRPr="00125D64" w:rsidRDefault="00995A09" w:rsidP="00BA61EE">
            <w:pPr>
              <w:jc w:val="center"/>
              <w:rPr>
                <w:rFonts w:cstheme="minorHAnsi"/>
                <w:lang w:val="lt-LT"/>
              </w:rPr>
            </w:pPr>
            <w:r w:rsidRPr="00125D64">
              <w:rPr>
                <w:rFonts w:cstheme="minorHAnsi"/>
                <w:lang w:val="lt-LT"/>
              </w:rPr>
              <w:t>1.</w:t>
            </w:r>
            <w:r w:rsidR="008D3626">
              <w:rPr>
                <w:rFonts w:cstheme="minorHAnsi"/>
                <w:lang w:val="lt-LT"/>
              </w:rPr>
              <w:t>7</w:t>
            </w:r>
            <w:r w:rsidR="00FF3176"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52770BB8" w14:textId="77777777" w:rsidR="00FF3176" w:rsidRPr="00125D64" w:rsidRDefault="00FF3176" w:rsidP="00BA61EE">
            <w:pPr>
              <w:jc w:val="both"/>
              <w:rPr>
                <w:rFonts w:cstheme="minorHAnsi"/>
                <w:b/>
                <w:lang w:val="lt-LT"/>
              </w:rPr>
            </w:pPr>
            <w:r w:rsidRPr="00125D64">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C0980D0" w14:textId="77777777" w:rsidR="00FF3176" w:rsidRPr="00125D64" w:rsidRDefault="007A5176" w:rsidP="00BA61EE">
                <w:pPr>
                  <w:tabs>
                    <w:tab w:val="left" w:pos="318"/>
                  </w:tabs>
                  <w:spacing w:after="80"/>
                  <w:rPr>
                    <w:rFonts w:cstheme="minorHAnsi"/>
                    <w:lang w:val="lt-LT"/>
                  </w:rPr>
                </w:pPr>
                <w:r w:rsidRPr="00125D64">
                  <w:rPr>
                    <w:rFonts w:cstheme="minorHAnsi"/>
                    <w:lang w:val="lt-LT"/>
                  </w:rPr>
                  <w:t>Ne</w:t>
                </w:r>
              </w:p>
            </w:tc>
          </w:sdtContent>
        </w:sdt>
      </w:tr>
      <w:tr w:rsidR="00FF3176" w:rsidRPr="00125D64" w14:paraId="6EFF55D4" w14:textId="77777777" w:rsidTr="00F13CB1">
        <w:trPr>
          <w:trHeight w:val="281"/>
        </w:trPr>
        <w:tc>
          <w:tcPr>
            <w:tcW w:w="662" w:type="dxa"/>
            <w:tcBorders>
              <w:top w:val="single" w:sz="4" w:space="0" w:color="auto"/>
              <w:left w:val="single" w:sz="4" w:space="0" w:color="auto"/>
              <w:bottom w:val="single" w:sz="4" w:space="0" w:color="auto"/>
              <w:right w:val="single" w:sz="4" w:space="0" w:color="auto"/>
            </w:tcBorders>
          </w:tcPr>
          <w:p w14:paraId="7255873F" w14:textId="53C7E3B8" w:rsidR="00FF3176" w:rsidRPr="00125D64" w:rsidRDefault="00FB3BD9" w:rsidP="00BA61EE">
            <w:pPr>
              <w:jc w:val="center"/>
              <w:rPr>
                <w:rFonts w:cstheme="minorHAnsi"/>
                <w:lang w:val="lt-LT"/>
              </w:rPr>
            </w:pPr>
            <w:r w:rsidRPr="00125D64">
              <w:rPr>
                <w:rFonts w:cstheme="minorHAnsi"/>
                <w:lang w:val="lt-LT"/>
              </w:rPr>
              <w:t>1.</w:t>
            </w:r>
            <w:r w:rsidR="001C5435">
              <w:rPr>
                <w:rFonts w:cstheme="minorHAnsi"/>
                <w:lang w:val="lt-LT"/>
              </w:rPr>
              <w:t>8</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563273D9" w14:textId="77777777" w:rsidR="00FF3176" w:rsidRPr="00125D64" w:rsidRDefault="00FF3176" w:rsidP="00BA61EE">
            <w:pPr>
              <w:jc w:val="both"/>
              <w:rPr>
                <w:rFonts w:cstheme="minorHAnsi"/>
                <w:b/>
                <w:lang w:val="lt-LT"/>
              </w:rPr>
            </w:pPr>
            <w:r w:rsidRPr="00125D64">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68931E53" w14:textId="77777777" w:rsidR="00FF3176" w:rsidRPr="00125D64" w:rsidRDefault="007A5176" w:rsidP="00BA61EE">
                <w:pPr>
                  <w:tabs>
                    <w:tab w:val="left" w:pos="318"/>
                  </w:tabs>
                  <w:spacing w:after="80"/>
                  <w:rPr>
                    <w:rFonts w:cstheme="minorHAnsi"/>
                    <w:lang w:val="lt-LT"/>
                  </w:rPr>
                </w:pPr>
                <w:r w:rsidRPr="00125D64">
                  <w:rPr>
                    <w:rFonts w:cstheme="minorHAnsi"/>
                    <w:lang w:val="lt-LT"/>
                  </w:rPr>
                  <w:t>Ne</w:t>
                </w:r>
              </w:p>
            </w:tc>
          </w:sdtContent>
        </w:sdt>
      </w:tr>
      <w:tr w:rsidR="00FB3BD9" w:rsidRPr="00125D64" w14:paraId="7884371B"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548C93A3" w14:textId="36A9DA8E" w:rsidR="00FB3BD9" w:rsidRPr="00125D64" w:rsidRDefault="008B7A7A" w:rsidP="00BA61EE">
            <w:pPr>
              <w:jc w:val="center"/>
              <w:rPr>
                <w:rFonts w:cstheme="minorHAnsi"/>
                <w:lang w:val="lt-LT"/>
              </w:rPr>
            </w:pPr>
            <w:r w:rsidRPr="00125D64">
              <w:rPr>
                <w:rFonts w:cstheme="minorHAnsi"/>
                <w:lang w:val="lt-LT"/>
              </w:rPr>
              <w:t>1.</w:t>
            </w:r>
            <w:r w:rsidR="004D3F53">
              <w:rPr>
                <w:rFonts w:cstheme="minorHAnsi"/>
                <w:lang w:val="lt-LT"/>
              </w:rPr>
              <w:t>9</w:t>
            </w:r>
            <w:r w:rsidR="00FB3BD9"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3008A42A" w14:textId="340DCF65" w:rsidR="00F8500C" w:rsidRPr="00125D64" w:rsidRDefault="00FB3BD9" w:rsidP="00BA61EE">
            <w:pPr>
              <w:jc w:val="both"/>
              <w:rPr>
                <w:rFonts w:cstheme="minorHAnsi"/>
                <w:b/>
                <w:lang w:val="lt-LT"/>
              </w:rPr>
            </w:pPr>
            <w:r w:rsidRPr="00125D64">
              <w:rPr>
                <w:rFonts w:cstheme="minorHAnsi"/>
                <w:b/>
                <w:lang w:val="lt-LT"/>
              </w:rPr>
              <w:t>Ar</w:t>
            </w:r>
            <w:r w:rsidR="00CE4901" w:rsidRPr="00125D64">
              <w:rPr>
                <w:rFonts w:cstheme="minorHAnsi"/>
                <w:b/>
                <w:lang w:val="lt-LT"/>
              </w:rPr>
              <w:t xml:space="preserve"> ketinama rengti susitikimą su T</w:t>
            </w:r>
            <w:r w:rsidR="00EB680B" w:rsidRPr="00125D64">
              <w:rPr>
                <w:rFonts w:cstheme="minorHAnsi"/>
                <w:b/>
                <w:lang w:val="lt-LT"/>
              </w:rPr>
              <w:t xml:space="preserve">iekėjais dėl </w:t>
            </w:r>
            <w:r w:rsidR="00EF7004">
              <w:rPr>
                <w:rFonts w:cstheme="minorHAnsi"/>
                <w:b/>
                <w:lang w:val="lt-LT"/>
              </w:rPr>
              <w:t>p</w:t>
            </w:r>
            <w:r w:rsidRPr="00125D64">
              <w:rPr>
                <w:rFonts w:cstheme="minorHAnsi"/>
                <w:b/>
                <w:lang w:val="lt-LT"/>
              </w:rPr>
              <w:t>irkimo dokumentų paaiškinimų:</w:t>
            </w:r>
          </w:p>
        </w:tc>
        <w:tc>
          <w:tcPr>
            <w:tcW w:w="5103" w:type="dxa"/>
            <w:tcBorders>
              <w:top w:val="single" w:sz="4" w:space="0" w:color="auto"/>
              <w:left w:val="single" w:sz="4" w:space="0" w:color="auto"/>
              <w:bottom w:val="single" w:sz="4" w:space="0" w:color="auto"/>
              <w:right w:val="single" w:sz="4" w:space="0" w:color="auto"/>
            </w:tcBorders>
          </w:tcPr>
          <w:p w14:paraId="568EB1D4" w14:textId="77777777" w:rsidR="00FB3BD9" w:rsidRPr="00125D64" w:rsidRDefault="003503FA" w:rsidP="00BA61EE">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125D64">
                  <w:rPr>
                    <w:rFonts w:cstheme="minorHAnsi"/>
                    <w:lang w:val="lt-LT"/>
                  </w:rPr>
                  <w:t>Ne</w:t>
                </w:r>
              </w:sdtContent>
            </w:sdt>
            <w:r w:rsidR="00FB3BD9" w:rsidRPr="00125D64">
              <w:rPr>
                <w:rFonts w:cstheme="minorHAnsi"/>
                <w:lang w:val="lt-LT"/>
              </w:rPr>
              <w:tab/>
            </w:r>
          </w:p>
          <w:p w14:paraId="3B48F24D" w14:textId="77777777" w:rsidR="00FB3BD9" w:rsidRPr="00125D64" w:rsidRDefault="00FB3BD9" w:rsidP="00BA61EE">
            <w:pPr>
              <w:tabs>
                <w:tab w:val="left" w:pos="318"/>
                <w:tab w:val="center" w:pos="2706"/>
              </w:tabs>
              <w:rPr>
                <w:rFonts w:cstheme="minorHAnsi"/>
                <w:lang w:val="lt-LT"/>
              </w:rPr>
            </w:pPr>
          </w:p>
        </w:tc>
      </w:tr>
      <w:tr w:rsidR="00FB3BD9" w:rsidRPr="00125D64" w14:paraId="2212566B" w14:textId="77777777" w:rsidTr="00EC6E73">
        <w:trPr>
          <w:trHeight w:val="3681"/>
        </w:trPr>
        <w:tc>
          <w:tcPr>
            <w:tcW w:w="662" w:type="dxa"/>
            <w:tcBorders>
              <w:top w:val="single" w:sz="4" w:space="0" w:color="auto"/>
              <w:left w:val="single" w:sz="4" w:space="0" w:color="auto"/>
              <w:bottom w:val="single" w:sz="4" w:space="0" w:color="auto"/>
              <w:right w:val="single" w:sz="4" w:space="0" w:color="auto"/>
            </w:tcBorders>
          </w:tcPr>
          <w:p w14:paraId="0342FD6D" w14:textId="7D447EF3" w:rsidR="00FB3BD9" w:rsidRPr="00125D64" w:rsidRDefault="008B7A7A" w:rsidP="00BA61EE">
            <w:pPr>
              <w:jc w:val="center"/>
              <w:rPr>
                <w:rFonts w:cstheme="minorHAnsi"/>
                <w:lang w:val="lt-LT"/>
              </w:rPr>
            </w:pPr>
            <w:r w:rsidRPr="00125D64">
              <w:rPr>
                <w:rFonts w:cstheme="minorHAnsi"/>
                <w:lang w:val="lt-LT"/>
              </w:rPr>
              <w:lastRenderedPageBreak/>
              <w:t>1.1</w:t>
            </w:r>
            <w:r w:rsidR="004D3F53">
              <w:rPr>
                <w:rFonts w:cstheme="minorHAnsi"/>
                <w:lang w:val="lt-LT"/>
              </w:rPr>
              <w:t>0</w:t>
            </w:r>
            <w:r w:rsidR="00FB3BD9"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3C00E064" w14:textId="77777777" w:rsidR="00FB3BD9" w:rsidRPr="00125D64" w:rsidRDefault="00753584" w:rsidP="00BA61EE">
            <w:pPr>
              <w:jc w:val="both"/>
              <w:rPr>
                <w:rFonts w:cstheme="minorHAnsi"/>
                <w:b/>
                <w:lang w:val="lt-LT"/>
              </w:rPr>
            </w:pPr>
            <w:r w:rsidRPr="00125D64">
              <w:rPr>
                <w:rFonts w:cstheme="minorHAnsi"/>
                <w:b/>
                <w:lang w:val="lt-LT"/>
              </w:rPr>
              <w:t>Ar nustatoma galimybė T</w:t>
            </w:r>
            <w:r w:rsidR="00FB3BD9" w:rsidRPr="00125D64">
              <w:rPr>
                <w:rFonts w:cstheme="minorHAnsi"/>
                <w:b/>
                <w:lang w:val="lt-LT"/>
              </w:rPr>
              <w:t>iekėjams apžiūrėti prekių tiekimo / paslaugų teikimo / darbų atlikimo vietą:</w:t>
            </w:r>
          </w:p>
        </w:tc>
        <w:tc>
          <w:tcPr>
            <w:tcW w:w="5103" w:type="dxa"/>
            <w:tcBorders>
              <w:top w:val="single" w:sz="4" w:space="0" w:color="auto"/>
              <w:left w:val="single" w:sz="4" w:space="0" w:color="auto"/>
              <w:bottom w:val="single" w:sz="4" w:space="0" w:color="auto"/>
              <w:right w:val="single" w:sz="4" w:space="0" w:color="auto"/>
            </w:tcBorders>
            <w:hideMark/>
          </w:tcPr>
          <w:p w14:paraId="08AD331A" w14:textId="429468AF" w:rsidR="00FB3BD9" w:rsidRPr="00125D64" w:rsidRDefault="00FB3BD9" w:rsidP="00BA61EE">
            <w:pPr>
              <w:tabs>
                <w:tab w:val="left" w:pos="318"/>
                <w:tab w:val="center" w:pos="2706"/>
              </w:tabs>
              <w:rPr>
                <w:rFonts w:cstheme="minorHAnsi"/>
                <w:lang w:val="lt-LT"/>
              </w:rPr>
            </w:pPr>
            <w:r w:rsidRPr="00125D64">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6C756A">
                  <w:rPr>
                    <w:rFonts w:cstheme="minorHAnsi"/>
                  </w:rPr>
                  <w:t>Taip</w:t>
                </w:r>
              </w:sdtContent>
            </w:sdt>
          </w:p>
          <w:p w14:paraId="4C27FBCC" w14:textId="77777777" w:rsidR="00EC6E73" w:rsidRPr="00C6634D" w:rsidRDefault="00EC6E73" w:rsidP="00BA61EE">
            <w:pPr>
              <w:tabs>
                <w:tab w:val="left" w:pos="318"/>
                <w:tab w:val="center" w:pos="2706"/>
              </w:tabs>
              <w:jc w:val="both"/>
              <w:rPr>
                <w:rFonts w:cstheme="minorHAnsi"/>
                <w:lang w:val="lt-LT"/>
              </w:rPr>
            </w:pPr>
            <w:r w:rsidRPr="00C6634D">
              <w:rPr>
                <w:rFonts w:cstheme="minorHAnsi"/>
                <w:lang w:val="lt-LT"/>
              </w:rPr>
              <w:t>Pirkėjas atrinktiems kandidatams (t. y. tiekėjams, kurių Paraiškos nebus atmestos) sudarys galimybę apžiūrėti sistemos įrengimo vietą ne vėliau kaip likus 6 dienoms iki Pasiūlymų pateikimo termino pabaigos.</w:t>
            </w:r>
          </w:p>
          <w:p w14:paraId="34F3A31E" w14:textId="77777777" w:rsidR="00EC6E73" w:rsidRPr="00C6634D" w:rsidRDefault="00EC6E73" w:rsidP="00BA61EE">
            <w:pPr>
              <w:tabs>
                <w:tab w:val="left" w:pos="318"/>
                <w:tab w:val="center" w:pos="2706"/>
              </w:tabs>
              <w:jc w:val="both"/>
              <w:rPr>
                <w:lang w:val="lt-LT"/>
              </w:rPr>
            </w:pPr>
            <w:r w:rsidRPr="00C6634D">
              <w:rPr>
                <w:lang w:val="lt-LT"/>
              </w:rPr>
              <w:t xml:space="preserve">Tiekėjas, pageidaujantis dalyvauti apžiūroje, </w:t>
            </w:r>
            <w:r>
              <w:rPr>
                <w:lang w:val="lt-LT"/>
              </w:rPr>
              <w:t>turi</w:t>
            </w:r>
            <w:r w:rsidRPr="00C6634D">
              <w:rPr>
                <w:lang w:val="lt-LT"/>
              </w:rPr>
              <w:t xml:space="preserve"> pateikti Pirkėjui prašymą, nurodydamas pageidaujamą apžiūros datą ir laiką. Pirkėjas turi teisę suderinti su Tiekėju kitą, nei jo prašyme nurodytą, apžiūros </w:t>
            </w:r>
            <w:r>
              <w:rPr>
                <w:lang w:val="lt-LT"/>
              </w:rPr>
              <w:t>datą/</w:t>
            </w:r>
            <w:r w:rsidRPr="00C6634D">
              <w:rPr>
                <w:lang w:val="lt-LT"/>
              </w:rPr>
              <w:t>laiką.</w:t>
            </w:r>
          </w:p>
          <w:p w14:paraId="778E1D98" w14:textId="01C57FDB" w:rsidR="00FB3BD9" w:rsidRPr="00125D64" w:rsidRDefault="00EC6E73" w:rsidP="00BA61EE">
            <w:pPr>
              <w:tabs>
                <w:tab w:val="left" w:pos="318"/>
                <w:tab w:val="center" w:pos="2706"/>
              </w:tabs>
              <w:jc w:val="both"/>
              <w:rPr>
                <w:rFonts w:cstheme="minorHAnsi"/>
                <w:lang w:val="lt-LT"/>
              </w:rPr>
            </w:pPr>
            <w:r w:rsidRPr="00C6634D">
              <w:rPr>
                <w:lang w:val="lt-LT"/>
              </w:rPr>
              <w:t>Ne vėliau kaip iki apžiūros pradžios Tiekėjas turi pateikti Pirkėjui apžiūroje dalyvausiančių asmenų vardus ir pavardes.</w:t>
            </w:r>
          </w:p>
        </w:tc>
      </w:tr>
      <w:tr w:rsidR="00FB3BD9" w:rsidRPr="00125D64" w14:paraId="48B30898"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348A06A3" w14:textId="7862D872" w:rsidR="00FB3BD9" w:rsidRPr="00125D64" w:rsidRDefault="00CB350B" w:rsidP="00BA61EE">
            <w:pPr>
              <w:jc w:val="center"/>
              <w:rPr>
                <w:rFonts w:cstheme="minorHAnsi"/>
                <w:lang w:val="lt-LT"/>
              </w:rPr>
            </w:pPr>
            <w:r w:rsidRPr="00125D64">
              <w:rPr>
                <w:rFonts w:cstheme="minorHAnsi"/>
                <w:lang w:val="lt-LT"/>
              </w:rPr>
              <w:t>1.1</w:t>
            </w:r>
            <w:r w:rsidR="00EC6E73">
              <w:rPr>
                <w:rFonts w:cstheme="minorHAnsi"/>
                <w:lang w:val="lt-LT"/>
              </w:rPr>
              <w:t>1</w:t>
            </w:r>
            <w:r w:rsidR="00FB3BD9"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2E2D64CC" w14:textId="77777777" w:rsidR="00FB3BD9" w:rsidRPr="00FF0BE8" w:rsidRDefault="00FB3BD9" w:rsidP="00BA61EE">
            <w:pPr>
              <w:jc w:val="both"/>
              <w:rPr>
                <w:rFonts w:cstheme="minorHAnsi"/>
                <w:b/>
                <w:lang w:val="lt-LT"/>
              </w:rPr>
            </w:pPr>
            <w:r w:rsidRPr="00FF0BE8">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1E80A7D3" w14:textId="07E4F0D1" w:rsidR="00FB3BD9" w:rsidRPr="00FF0BE8" w:rsidRDefault="001B5424" w:rsidP="00BA61EE">
                <w:pPr>
                  <w:tabs>
                    <w:tab w:val="left" w:pos="318"/>
                    <w:tab w:val="center" w:pos="2706"/>
                  </w:tabs>
                  <w:rPr>
                    <w:rFonts w:cstheme="minorHAnsi"/>
                    <w:lang w:val="lt-LT"/>
                  </w:rPr>
                </w:pPr>
                <w:r>
                  <w:rPr>
                    <w:rFonts w:cstheme="minorHAnsi"/>
                  </w:rPr>
                  <w:t>Ne</w:t>
                </w:r>
              </w:p>
            </w:tc>
          </w:sdtContent>
        </w:sdt>
      </w:tr>
      <w:tr w:rsidR="00FB3BD9" w:rsidRPr="00125D64" w14:paraId="410DF52C" w14:textId="77777777" w:rsidTr="00F13CB1">
        <w:trPr>
          <w:trHeight w:val="356"/>
        </w:trPr>
        <w:tc>
          <w:tcPr>
            <w:tcW w:w="662" w:type="dxa"/>
            <w:tcBorders>
              <w:top w:val="single" w:sz="4" w:space="0" w:color="auto"/>
              <w:left w:val="single" w:sz="4" w:space="0" w:color="auto"/>
              <w:bottom w:val="single" w:sz="4" w:space="0" w:color="auto"/>
              <w:right w:val="single" w:sz="4" w:space="0" w:color="auto"/>
            </w:tcBorders>
          </w:tcPr>
          <w:p w14:paraId="175D78E0" w14:textId="442948A3" w:rsidR="00FB3BD9" w:rsidRPr="00125D64" w:rsidRDefault="00CB350B" w:rsidP="00BA61EE">
            <w:pPr>
              <w:jc w:val="center"/>
              <w:rPr>
                <w:rFonts w:cstheme="minorHAnsi"/>
                <w:lang w:val="lt-LT"/>
              </w:rPr>
            </w:pPr>
            <w:r w:rsidRPr="00125D64">
              <w:rPr>
                <w:rFonts w:cstheme="minorHAnsi"/>
                <w:lang w:val="lt-LT"/>
              </w:rPr>
              <w:t>1.1</w:t>
            </w:r>
            <w:r w:rsidR="00A81BD6">
              <w:rPr>
                <w:rFonts w:cstheme="minorHAnsi"/>
                <w:lang w:val="lt-LT"/>
              </w:rPr>
              <w:t>2</w:t>
            </w:r>
            <w:r w:rsidR="00FB3BD9"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77F2F20D" w14:textId="0AF67C7E" w:rsidR="00FB3BD9" w:rsidRPr="00FF0BE8" w:rsidRDefault="001B5424" w:rsidP="00BA61EE">
            <w:pPr>
              <w:jc w:val="both"/>
              <w:rPr>
                <w:rFonts w:cstheme="minorHAnsi"/>
                <w:b/>
                <w:lang w:val="lt-LT"/>
              </w:rPr>
            </w:pPr>
            <w:r w:rsidRPr="00FB6FBE">
              <w:rPr>
                <w:rFonts w:cstheme="minorHAnsi"/>
                <w:b/>
                <w:lang w:val="lt-LT"/>
              </w:rPr>
              <w:t>Paraiška,</w:t>
            </w:r>
            <w:r>
              <w:rPr>
                <w:rFonts w:cstheme="minorHAnsi"/>
                <w:b/>
                <w:lang w:val="lt-LT"/>
              </w:rPr>
              <w:t xml:space="preserve"> </w:t>
            </w:r>
            <w:r w:rsidR="00FB3BD9" w:rsidRPr="00FF0BE8">
              <w:rPr>
                <w:rFonts w:cstheme="minorHAnsi"/>
                <w:b/>
                <w:lang w:val="lt-LT"/>
              </w:rPr>
              <w:t>pasiūlymas ir kiti dokumentai teikiami:</w:t>
            </w:r>
          </w:p>
        </w:tc>
        <w:sdt>
          <w:sdtPr>
            <w:rPr>
              <w:rFonts w:cstheme="minorHAnsi"/>
            </w:rPr>
            <w:id w:val="-883248709"/>
            <w:placeholder>
              <w:docPart w:val="0D35D667F8C343FA8D87A40BCFAB1840"/>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E3CE445" w14:textId="48383C70" w:rsidR="00FB3BD9" w:rsidRPr="00FF0BE8" w:rsidRDefault="00A81BD6" w:rsidP="00BA61EE">
                <w:pPr>
                  <w:tabs>
                    <w:tab w:val="left" w:pos="318"/>
                    <w:tab w:val="left" w:pos="1790"/>
                  </w:tabs>
                  <w:jc w:val="both"/>
                  <w:rPr>
                    <w:rFonts w:cstheme="minorHAnsi"/>
                    <w:lang w:val="lt-LT"/>
                  </w:rPr>
                </w:pPr>
                <w:r w:rsidRPr="008E48FA">
                  <w:rPr>
                    <w:rFonts w:cstheme="minorHAnsi"/>
                    <w:lang w:val="lt-LT"/>
                  </w:rPr>
                  <w:t>Pasiūlymo forma teikiama lietuvių kalba, kiti dokumentai gali būti teikiami lietuvių ir (arba) anglų kalba.</w:t>
                </w:r>
              </w:p>
            </w:tc>
          </w:sdtContent>
        </w:sdt>
      </w:tr>
      <w:tr w:rsidR="00290791" w:rsidRPr="00125D64" w14:paraId="41CEFCC4"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4F83651C" w14:textId="58FAEA59" w:rsidR="00290791" w:rsidRPr="00125D64" w:rsidRDefault="00290791" w:rsidP="00BA61EE">
            <w:pPr>
              <w:jc w:val="center"/>
              <w:rPr>
                <w:rFonts w:cstheme="minorHAnsi"/>
                <w:lang w:val="lt-LT"/>
              </w:rPr>
            </w:pPr>
            <w:r w:rsidRPr="00125D64">
              <w:rPr>
                <w:rFonts w:cstheme="minorHAnsi"/>
                <w:lang w:val="lt-LT"/>
              </w:rPr>
              <w:t>1.1</w:t>
            </w:r>
            <w:r w:rsidR="004C044F">
              <w:rPr>
                <w:rFonts w:cstheme="minorHAnsi"/>
                <w:lang w:val="lt-LT"/>
              </w:rPr>
              <w:t>3</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7ECAD1FD" w14:textId="77777777" w:rsidR="00290791" w:rsidRPr="00FF0BE8" w:rsidRDefault="00290791" w:rsidP="00BA61EE">
            <w:pPr>
              <w:jc w:val="both"/>
              <w:rPr>
                <w:rFonts w:cstheme="minorHAnsi"/>
                <w:b/>
                <w:lang w:val="lt-LT"/>
              </w:rPr>
            </w:pPr>
            <w:r w:rsidRPr="00FF0BE8">
              <w:rPr>
                <w:rFonts w:cstheme="minorHAnsi"/>
                <w:b/>
                <w:lang w:val="lt-LT"/>
              </w:rPr>
              <w:t xml:space="preserve">Ar reikalaujama kad </w:t>
            </w:r>
            <w:r w:rsidRPr="00FF0BE8">
              <w:rPr>
                <w:b/>
                <w:color w:val="000000"/>
                <w:lang w:val="lt-LT"/>
              </w:rPr>
              <w:t>Tiekėjo dokumentai būtų pateikti pasirašyti kvalifikuotu elektroniniu parašu</w:t>
            </w:r>
            <w:r w:rsidRPr="00FF0BE8">
              <w:rPr>
                <w:rFonts w:cstheme="minorHAnsi"/>
                <w:b/>
                <w:lang w:val="lt-LT"/>
              </w:rPr>
              <w:t>:</w:t>
            </w:r>
          </w:p>
        </w:tc>
        <w:sdt>
          <w:sdtPr>
            <w:rPr>
              <w:rFonts w:cstheme="minorHAnsi"/>
            </w:rPr>
            <w:id w:val="-2134247776"/>
            <w:placeholder>
              <w:docPart w:val="6BB0EAFE97294C0DAB53140D2636D008"/>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45E6C98D" w14:textId="7615415F" w:rsidR="00290791" w:rsidRPr="00FF0BE8" w:rsidRDefault="001B5424" w:rsidP="00BA61EE">
                <w:pPr>
                  <w:tabs>
                    <w:tab w:val="left" w:pos="318"/>
                    <w:tab w:val="center" w:pos="2706"/>
                  </w:tabs>
                  <w:rPr>
                    <w:rFonts w:cstheme="minorHAnsi"/>
                    <w:lang w:val="lt-LT"/>
                  </w:rPr>
                </w:pPr>
                <w:r>
                  <w:rPr>
                    <w:rFonts w:cstheme="minorHAnsi"/>
                  </w:rPr>
                  <w:t>Taip</w:t>
                </w:r>
              </w:p>
            </w:tc>
          </w:sdtContent>
        </w:sdt>
      </w:tr>
      <w:tr w:rsidR="00290791" w:rsidRPr="00125D64" w14:paraId="09B4C787"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3CC3BD2D" w14:textId="0B7CF100" w:rsidR="00290791" w:rsidRPr="00125D64" w:rsidRDefault="00290791" w:rsidP="00BA61EE">
            <w:pPr>
              <w:jc w:val="center"/>
              <w:rPr>
                <w:rFonts w:cstheme="minorHAnsi"/>
                <w:lang w:val="lt-LT"/>
              </w:rPr>
            </w:pPr>
            <w:r w:rsidRPr="00125D64">
              <w:rPr>
                <w:rFonts w:cstheme="minorHAnsi"/>
                <w:lang w:val="lt-LT"/>
              </w:rPr>
              <w:t>1.1</w:t>
            </w:r>
            <w:r w:rsidR="004C044F">
              <w:rPr>
                <w:rFonts w:cstheme="minorHAnsi"/>
                <w:lang w:val="lt-LT"/>
              </w:rPr>
              <w:t>4</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3C3D363F" w14:textId="10889B06" w:rsidR="00290791" w:rsidRPr="00125D64" w:rsidRDefault="00290791" w:rsidP="00BA61EE">
            <w:pPr>
              <w:jc w:val="both"/>
              <w:rPr>
                <w:rFonts w:cstheme="minorHAnsi"/>
                <w:b/>
                <w:lang w:val="lt-LT"/>
              </w:rPr>
            </w:pPr>
            <w:r w:rsidRPr="00125D64">
              <w:rPr>
                <w:rFonts w:cstheme="minorHAnsi"/>
                <w:b/>
                <w:lang w:val="lt-LT"/>
              </w:rPr>
              <w:t xml:space="preserve">Ar buvo skelbtas išankstinis informacinis skelbimas apie </w:t>
            </w:r>
            <w:r w:rsidR="00EF7004">
              <w:rPr>
                <w:rFonts w:cstheme="minorHAnsi"/>
                <w:b/>
                <w:lang w:val="lt-LT"/>
              </w:rPr>
              <w:t>p</w:t>
            </w:r>
            <w:r w:rsidRPr="00125D64">
              <w:rPr>
                <w:rFonts w:cstheme="minorHAnsi"/>
                <w:b/>
                <w:lang w:val="lt-LT"/>
              </w:rPr>
              <w:t>irkimą:</w:t>
            </w:r>
          </w:p>
        </w:tc>
        <w:sdt>
          <w:sdtPr>
            <w:rPr>
              <w:rFonts w:cstheme="minorHAnsi"/>
            </w:rPr>
            <w:id w:val="1631280235"/>
            <w:placeholder>
              <w:docPart w:val="981A4CEB14BE4159BF7CDAD3DCF45D04"/>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1356F2FE" w14:textId="77777777" w:rsidR="00290791" w:rsidRPr="00125D64" w:rsidRDefault="00290791" w:rsidP="00BA61EE">
                <w:pPr>
                  <w:tabs>
                    <w:tab w:val="left" w:pos="318"/>
                    <w:tab w:val="center" w:pos="2706"/>
                  </w:tabs>
                  <w:rPr>
                    <w:rFonts w:cstheme="minorHAnsi"/>
                    <w:lang w:val="lt-LT"/>
                  </w:rPr>
                </w:pPr>
                <w:r w:rsidRPr="00125D64">
                  <w:rPr>
                    <w:rFonts w:cstheme="minorHAnsi"/>
                    <w:lang w:val="lt-LT"/>
                  </w:rPr>
                  <w:t>Ne</w:t>
                </w:r>
              </w:p>
            </w:tc>
          </w:sdtContent>
        </w:sdt>
      </w:tr>
      <w:tr w:rsidR="00290791" w:rsidRPr="00125D64" w14:paraId="3EE2AF41"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775743EE" w14:textId="64798CCD" w:rsidR="00290791" w:rsidRPr="00125D64" w:rsidRDefault="00290791" w:rsidP="00BA61EE">
            <w:pPr>
              <w:jc w:val="center"/>
              <w:rPr>
                <w:rFonts w:cstheme="minorHAnsi"/>
                <w:lang w:val="lt-LT"/>
              </w:rPr>
            </w:pPr>
            <w:r w:rsidRPr="00125D64">
              <w:rPr>
                <w:rFonts w:cstheme="minorHAnsi"/>
                <w:lang w:val="lt-LT"/>
              </w:rPr>
              <w:t>1.1</w:t>
            </w:r>
            <w:r w:rsidR="004C044F">
              <w:rPr>
                <w:rFonts w:cstheme="minorHAnsi"/>
                <w:lang w:val="lt-LT"/>
              </w:rPr>
              <w:t>5</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69D60302" w14:textId="77777777" w:rsidR="00290791" w:rsidRPr="00125D64" w:rsidRDefault="00290791" w:rsidP="00BA61EE">
            <w:pPr>
              <w:jc w:val="both"/>
              <w:rPr>
                <w:rFonts w:cstheme="minorHAnsi"/>
                <w:b/>
                <w:lang w:val="lt-LT"/>
              </w:rPr>
            </w:pPr>
            <w:r w:rsidRPr="00125D64">
              <w:rPr>
                <w:rFonts w:cstheme="minorHAnsi"/>
                <w:b/>
                <w:lang w:val="lt-LT"/>
              </w:rPr>
              <w:t xml:space="preserve">Ar numatoma skelbti savanorišką </w:t>
            </w:r>
            <w:r w:rsidRPr="00125D64">
              <w:rPr>
                <w:rFonts w:cstheme="minorHAnsi"/>
                <w:b/>
                <w:i/>
                <w:lang w:val="lt-LT"/>
              </w:rPr>
              <w:t>ex ante</w:t>
            </w:r>
            <w:r w:rsidRPr="00125D64">
              <w:rPr>
                <w:rFonts w:cstheme="minorHAnsi"/>
                <w:b/>
                <w:lang w:val="lt-LT"/>
              </w:rPr>
              <w:t xml:space="preserve"> skaidrumo skelbimą: </w:t>
            </w:r>
          </w:p>
        </w:tc>
        <w:sdt>
          <w:sdtPr>
            <w:rPr>
              <w:rFonts w:cstheme="minorHAnsi"/>
            </w:rPr>
            <w:id w:val="945968643"/>
            <w:placeholder>
              <w:docPart w:val="063C7379F9264839A2228297A96D4439"/>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523E662D" w14:textId="77777777" w:rsidR="00290791" w:rsidRPr="00125D64" w:rsidRDefault="00290791" w:rsidP="00BA61EE">
                <w:pPr>
                  <w:tabs>
                    <w:tab w:val="left" w:pos="318"/>
                    <w:tab w:val="center" w:pos="2706"/>
                  </w:tabs>
                  <w:rPr>
                    <w:rFonts w:cstheme="minorHAnsi"/>
                    <w:lang w:val="lt-LT"/>
                  </w:rPr>
                </w:pPr>
                <w:r w:rsidRPr="00125D64">
                  <w:rPr>
                    <w:rFonts w:cstheme="minorHAnsi"/>
                    <w:lang w:val="lt-LT"/>
                  </w:rPr>
                  <w:t>Ne</w:t>
                </w:r>
              </w:p>
            </w:tc>
          </w:sdtContent>
        </w:sdt>
      </w:tr>
      <w:tr w:rsidR="00290791" w:rsidRPr="00125D64" w14:paraId="60699FA3"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3ABB159F" w14:textId="0591C2AB" w:rsidR="00290791" w:rsidRPr="00125D64" w:rsidRDefault="00290791" w:rsidP="00BA61EE">
            <w:pPr>
              <w:jc w:val="center"/>
              <w:rPr>
                <w:rFonts w:cstheme="minorHAnsi"/>
                <w:lang w:val="lt-LT"/>
              </w:rPr>
            </w:pPr>
            <w:r w:rsidRPr="00125D64">
              <w:rPr>
                <w:rFonts w:cstheme="minorHAnsi"/>
                <w:lang w:val="lt-LT"/>
              </w:rPr>
              <w:t>1.1</w:t>
            </w:r>
            <w:r w:rsidR="004C044F">
              <w:rPr>
                <w:rFonts w:cstheme="minorHAnsi"/>
              </w:rPr>
              <w:t>6</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hideMark/>
          </w:tcPr>
          <w:p w14:paraId="36395B0A" w14:textId="77777777" w:rsidR="00290791" w:rsidRPr="00125D64" w:rsidRDefault="00290791" w:rsidP="00BA61EE">
            <w:pPr>
              <w:jc w:val="both"/>
              <w:rPr>
                <w:rFonts w:cstheme="minorHAnsi"/>
                <w:b/>
                <w:lang w:val="lt-LT"/>
              </w:rPr>
            </w:pPr>
            <w:r w:rsidRPr="00125D64">
              <w:rPr>
                <w:rFonts w:cstheme="minorHAnsi"/>
                <w:b/>
                <w:lang w:val="lt-LT"/>
              </w:rPr>
              <w:t>Tiesioginį ryšį su Tiekėjais įgaliota (-as palaikyti):</w:t>
            </w:r>
          </w:p>
        </w:tc>
        <w:tc>
          <w:tcPr>
            <w:tcW w:w="5103" w:type="dxa"/>
            <w:tcBorders>
              <w:top w:val="single" w:sz="4" w:space="0" w:color="auto"/>
              <w:left w:val="single" w:sz="4" w:space="0" w:color="auto"/>
              <w:bottom w:val="single" w:sz="4" w:space="0" w:color="auto"/>
              <w:right w:val="single" w:sz="4" w:space="0" w:color="auto"/>
            </w:tcBorders>
            <w:hideMark/>
          </w:tcPr>
          <w:p w14:paraId="51666626" w14:textId="476DAE37" w:rsidR="00290791" w:rsidRPr="00125D64" w:rsidRDefault="009261B0" w:rsidP="00BA61EE">
            <w:pPr>
              <w:tabs>
                <w:tab w:val="left" w:pos="318"/>
                <w:tab w:val="center" w:pos="2706"/>
              </w:tabs>
              <w:spacing w:after="80"/>
              <w:rPr>
                <w:rFonts w:cstheme="minorHAnsi"/>
                <w:lang w:val="lt-LT"/>
              </w:rPr>
            </w:pPr>
            <w:r>
              <w:rPr>
                <w:rFonts w:cstheme="minorHAnsi"/>
                <w:lang w:val="lt-LT"/>
              </w:rPr>
              <w:t>Pirkimų projektų vadovas</w:t>
            </w:r>
            <w:r w:rsidR="00290791" w:rsidRPr="00125D64">
              <w:rPr>
                <w:rFonts w:cstheme="minorHAnsi"/>
                <w:lang w:val="lt-LT"/>
              </w:rPr>
              <w:t xml:space="preserve"> Donaldas Stepuro, tel. +370 706 94548. </w:t>
            </w:r>
            <w:r w:rsidR="00290791" w:rsidRPr="00125D64">
              <w:rPr>
                <w:rFonts w:cstheme="minorHAnsi"/>
                <w:color w:val="0033CC"/>
                <w:u w:val="single"/>
                <w:lang w:val="lt-LT"/>
              </w:rPr>
              <w:t>stepuro.d@ans.lt</w:t>
            </w:r>
          </w:p>
        </w:tc>
      </w:tr>
      <w:tr w:rsidR="00290791" w:rsidRPr="00125D64" w14:paraId="64BF6EEC" w14:textId="77777777" w:rsidTr="00F13CB1">
        <w:trPr>
          <w:trHeight w:val="560"/>
        </w:trPr>
        <w:tc>
          <w:tcPr>
            <w:tcW w:w="662" w:type="dxa"/>
            <w:tcBorders>
              <w:top w:val="single" w:sz="4" w:space="0" w:color="auto"/>
              <w:left w:val="single" w:sz="4" w:space="0" w:color="auto"/>
              <w:bottom w:val="single" w:sz="4" w:space="0" w:color="auto"/>
              <w:right w:val="single" w:sz="4" w:space="0" w:color="auto"/>
            </w:tcBorders>
          </w:tcPr>
          <w:p w14:paraId="4F1E1644" w14:textId="6399E668" w:rsidR="00290791" w:rsidRPr="00125D64" w:rsidRDefault="00290791" w:rsidP="00BA61EE">
            <w:pPr>
              <w:jc w:val="center"/>
              <w:rPr>
                <w:rFonts w:cstheme="minorHAnsi"/>
                <w:lang w:val="lt-LT"/>
              </w:rPr>
            </w:pPr>
            <w:r w:rsidRPr="00125D64">
              <w:rPr>
                <w:rFonts w:cstheme="minorHAnsi"/>
                <w:lang w:val="lt-LT"/>
              </w:rPr>
              <w:t>1.</w:t>
            </w:r>
            <w:r w:rsidR="008354FC">
              <w:rPr>
                <w:rFonts w:cstheme="minorHAnsi"/>
                <w:lang w:val="lt-LT"/>
              </w:rPr>
              <w:t>1</w:t>
            </w:r>
            <w:r w:rsidR="004C044F">
              <w:rPr>
                <w:rFonts w:cstheme="minorHAnsi"/>
                <w:lang w:val="lt-LT"/>
              </w:rPr>
              <w:t>7</w:t>
            </w:r>
            <w:r w:rsidRPr="00125D64">
              <w:rPr>
                <w:rFonts w:cstheme="minorHAnsi"/>
                <w:lang w:val="lt-LT"/>
              </w:rPr>
              <w:t>.</w:t>
            </w:r>
          </w:p>
        </w:tc>
        <w:tc>
          <w:tcPr>
            <w:tcW w:w="3869" w:type="dxa"/>
            <w:tcBorders>
              <w:top w:val="single" w:sz="4" w:space="0" w:color="auto"/>
              <w:left w:val="single" w:sz="4" w:space="0" w:color="auto"/>
              <w:bottom w:val="single" w:sz="4" w:space="0" w:color="auto"/>
              <w:right w:val="single" w:sz="4" w:space="0" w:color="auto"/>
            </w:tcBorders>
          </w:tcPr>
          <w:p w14:paraId="504917AD" w14:textId="77777777" w:rsidR="00290791" w:rsidRPr="00125D64" w:rsidRDefault="00290791" w:rsidP="00BA61EE">
            <w:pPr>
              <w:jc w:val="both"/>
              <w:rPr>
                <w:rFonts w:cstheme="minorHAnsi"/>
                <w:b/>
                <w:lang w:val="lt-LT"/>
              </w:rPr>
            </w:pPr>
            <w:r w:rsidRPr="00125D64">
              <w:rPr>
                <w:rFonts w:cstheme="minorHAnsi"/>
                <w:b/>
                <w:lang w:val="lt-LT"/>
              </w:rPr>
              <w:t>Ar Komisijos posėdžiuose kviečiami dalyvauti stebėtojai:</w:t>
            </w:r>
          </w:p>
        </w:tc>
        <w:tc>
          <w:tcPr>
            <w:tcW w:w="5103" w:type="dxa"/>
            <w:tcBorders>
              <w:top w:val="single" w:sz="4" w:space="0" w:color="auto"/>
              <w:left w:val="single" w:sz="4" w:space="0" w:color="auto"/>
              <w:bottom w:val="single" w:sz="4" w:space="0" w:color="auto"/>
              <w:right w:val="single" w:sz="4" w:space="0" w:color="auto"/>
            </w:tcBorders>
          </w:tcPr>
          <w:p w14:paraId="1F1E340C" w14:textId="77777777" w:rsidR="00290791" w:rsidRPr="00125D64" w:rsidRDefault="00290791" w:rsidP="00BA61EE">
            <w:pPr>
              <w:tabs>
                <w:tab w:val="left" w:pos="318"/>
                <w:tab w:val="center" w:pos="2706"/>
              </w:tabs>
              <w:jc w:val="both"/>
              <w:rPr>
                <w:rFonts w:cstheme="minorHAnsi"/>
                <w:color w:val="FF0000"/>
                <w:lang w:val="lt-LT"/>
              </w:rPr>
            </w:pPr>
            <w:r w:rsidRPr="00125D64">
              <w:rPr>
                <w:rFonts w:cstheme="minorHAnsi"/>
                <w:color w:val="262626" w:themeColor="text1" w:themeTint="D9"/>
                <w:lang w:val="lt-LT"/>
              </w:rPr>
              <w:t>Ne</w:t>
            </w:r>
          </w:p>
        </w:tc>
      </w:tr>
    </w:tbl>
    <w:p w14:paraId="282E25B8" w14:textId="77777777" w:rsidR="007A5176" w:rsidRPr="00125D64" w:rsidRDefault="007A5176" w:rsidP="00BA61EE">
      <w:pPr>
        <w:spacing w:after="0" w:line="240" w:lineRule="auto"/>
        <w:jc w:val="center"/>
        <w:rPr>
          <w:rFonts w:cstheme="minorHAnsi"/>
        </w:rPr>
      </w:pPr>
    </w:p>
    <w:p w14:paraId="0D69BCCB" w14:textId="77777777" w:rsidR="00FF3176" w:rsidRPr="00125D64" w:rsidRDefault="00FF3176" w:rsidP="00BA61EE">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125D64">
        <w:rPr>
          <w:rFonts w:asciiTheme="minorHAnsi" w:hAnsiTheme="minorHAnsi" w:cstheme="minorHAnsi"/>
          <w:b/>
          <w:bCs/>
          <w:sz w:val="22"/>
          <w:szCs w:val="22"/>
        </w:rPr>
        <w:t>PIRKIMO OBJEKTAS</w:t>
      </w:r>
      <w:bookmarkEnd w:id="1"/>
    </w:p>
    <w:p w14:paraId="2C7C6D06" w14:textId="77777777" w:rsidR="00FF3176" w:rsidRPr="00125D64" w:rsidRDefault="00FF3176" w:rsidP="00BA61EE">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FF3176" w:rsidRPr="00125D64" w14:paraId="7BBFF816" w14:textId="77777777" w:rsidTr="008B5FE3">
        <w:trPr>
          <w:trHeight w:val="590"/>
        </w:trPr>
        <w:tc>
          <w:tcPr>
            <w:tcW w:w="581" w:type="dxa"/>
            <w:tcBorders>
              <w:top w:val="single" w:sz="4" w:space="0" w:color="auto"/>
              <w:left w:val="single" w:sz="4" w:space="0" w:color="auto"/>
              <w:bottom w:val="single" w:sz="4" w:space="0" w:color="auto"/>
              <w:right w:val="single" w:sz="4" w:space="0" w:color="auto"/>
            </w:tcBorders>
          </w:tcPr>
          <w:p w14:paraId="3C6F3847" w14:textId="77777777" w:rsidR="00FF3176" w:rsidRPr="00125D64" w:rsidRDefault="00FF3176" w:rsidP="00BA61EE">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1CEBF02" w14:textId="77777777" w:rsidR="00FF3176" w:rsidRPr="00125D64" w:rsidRDefault="00FF3176" w:rsidP="00BA61EE">
            <w:pPr>
              <w:pStyle w:val="ListParagraph"/>
              <w:tabs>
                <w:tab w:val="left" w:pos="567"/>
              </w:tabs>
              <w:ind w:left="0"/>
              <w:jc w:val="both"/>
              <w:rPr>
                <w:rFonts w:asciiTheme="minorHAnsi" w:hAnsiTheme="minorHAnsi" w:cstheme="minorHAnsi"/>
                <w:b/>
                <w:sz w:val="22"/>
                <w:szCs w:val="22"/>
                <w:lang w:val="lt-LT"/>
              </w:rPr>
            </w:pPr>
            <w:r w:rsidRPr="00125D64">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43826094" w14:textId="36C97B17" w:rsidR="00FF3176" w:rsidRPr="00125D64" w:rsidRDefault="00FA4293" w:rsidP="00BA61EE">
            <w:pPr>
              <w:tabs>
                <w:tab w:val="left" w:pos="743"/>
              </w:tabs>
              <w:jc w:val="both"/>
              <w:rPr>
                <w:rFonts w:cstheme="minorHAnsi"/>
                <w:color w:val="7F7F7F" w:themeColor="text1" w:themeTint="80"/>
                <w:lang w:val="lt-LT"/>
              </w:rPr>
            </w:pPr>
            <w:r>
              <w:rPr>
                <w:rFonts w:ascii="Calibri" w:hAnsi="Calibri"/>
                <w:lang w:val="lt-LT"/>
              </w:rPr>
              <w:t>T</w:t>
            </w:r>
            <w:r w:rsidRPr="00B21D11">
              <w:rPr>
                <w:rFonts w:ascii="Calibri" w:hAnsi="Calibri"/>
                <w:lang w:val="lt-LT"/>
              </w:rPr>
              <w:t>eritorijos perimetro apsaugos ir kontrolės sistem</w:t>
            </w:r>
            <w:r>
              <w:rPr>
                <w:rFonts w:ascii="Calibri" w:hAnsi="Calibri"/>
                <w:lang w:val="lt-LT"/>
              </w:rPr>
              <w:t>a</w:t>
            </w:r>
            <w:r w:rsidRPr="00B21D11">
              <w:rPr>
                <w:rFonts w:ascii="Calibri" w:hAnsi="Calibri"/>
                <w:lang w:val="lt-LT"/>
              </w:rPr>
              <w:t xml:space="preserve"> ir jos priežiūros paslaug</w:t>
            </w:r>
            <w:r>
              <w:rPr>
                <w:rFonts w:ascii="Calibri" w:hAnsi="Calibri"/>
                <w:lang w:val="lt-LT"/>
              </w:rPr>
              <w:t>os.</w:t>
            </w:r>
          </w:p>
        </w:tc>
      </w:tr>
      <w:tr w:rsidR="00FF3176" w:rsidRPr="00125D64" w14:paraId="60EF5352" w14:textId="77777777" w:rsidTr="001B5424">
        <w:trPr>
          <w:trHeight w:val="650"/>
        </w:trPr>
        <w:tc>
          <w:tcPr>
            <w:tcW w:w="581" w:type="dxa"/>
            <w:tcBorders>
              <w:top w:val="single" w:sz="4" w:space="0" w:color="auto"/>
              <w:left w:val="single" w:sz="4" w:space="0" w:color="auto"/>
              <w:bottom w:val="single" w:sz="4" w:space="0" w:color="auto"/>
              <w:right w:val="single" w:sz="4" w:space="0" w:color="auto"/>
            </w:tcBorders>
          </w:tcPr>
          <w:p w14:paraId="0E9D5A88" w14:textId="77777777" w:rsidR="00FF3176" w:rsidRPr="00125D64" w:rsidRDefault="00FF3176" w:rsidP="00BA61EE">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5A6D4AB" w14:textId="73F18B34" w:rsidR="00FF3176" w:rsidRPr="00362E60" w:rsidRDefault="00FF3176" w:rsidP="00BA61EE">
            <w:pPr>
              <w:pStyle w:val="ListParagraph"/>
              <w:tabs>
                <w:tab w:val="left" w:pos="567"/>
              </w:tabs>
              <w:ind w:left="0"/>
              <w:rPr>
                <w:rFonts w:asciiTheme="minorHAnsi" w:hAnsiTheme="minorHAnsi" w:cstheme="minorHAnsi"/>
                <w:b/>
                <w:color w:val="0070C0"/>
                <w:sz w:val="22"/>
                <w:szCs w:val="22"/>
                <w:lang w:val="lt-LT"/>
              </w:rPr>
            </w:pPr>
            <w:r w:rsidRPr="00362E60">
              <w:rPr>
                <w:rFonts w:asciiTheme="minorHAnsi" w:hAnsiTheme="minorHAnsi" w:cstheme="minorHAnsi"/>
                <w:b/>
                <w:sz w:val="22"/>
                <w:szCs w:val="22"/>
                <w:lang w:val="lt-LT"/>
              </w:rPr>
              <w:t xml:space="preserve">Pirkimo objekto </w:t>
            </w:r>
            <w:r w:rsidR="00D24C15" w:rsidRPr="00362E60">
              <w:rPr>
                <w:rFonts w:asciiTheme="minorHAnsi" w:hAnsiTheme="minorHAnsi" w:cstheme="minorHAnsi"/>
                <w:b/>
                <w:sz w:val="22"/>
                <w:szCs w:val="22"/>
                <w:lang w:val="lt-LT"/>
              </w:rPr>
              <w:t>aprašymas patei</w:t>
            </w:r>
            <w:r w:rsidR="009E516C" w:rsidRPr="00362E60">
              <w:rPr>
                <w:rFonts w:asciiTheme="minorHAnsi" w:hAnsiTheme="minorHAnsi" w:cstheme="minorHAnsi"/>
                <w:b/>
                <w:sz w:val="22"/>
                <w:szCs w:val="22"/>
                <w:lang w:val="lt-LT"/>
              </w:rPr>
              <w:t>kiamas Techninė</w:t>
            </w:r>
            <w:r w:rsidR="00840A04" w:rsidRPr="00362E60">
              <w:rPr>
                <w:rFonts w:asciiTheme="minorHAnsi" w:hAnsiTheme="minorHAnsi" w:cstheme="minorHAnsi"/>
                <w:b/>
                <w:sz w:val="22"/>
                <w:szCs w:val="22"/>
                <w:lang w:val="lt-LT"/>
              </w:rPr>
              <w:t>j</w:t>
            </w:r>
            <w:r w:rsidR="009E516C" w:rsidRPr="00362E60">
              <w:rPr>
                <w:rFonts w:asciiTheme="minorHAnsi" w:hAnsiTheme="minorHAnsi" w:cstheme="minorHAnsi"/>
                <w:b/>
                <w:sz w:val="22"/>
                <w:szCs w:val="22"/>
                <w:lang w:val="lt-LT"/>
              </w:rPr>
              <w:t>e specifikacijoj</w:t>
            </w:r>
            <w:r w:rsidRPr="00362E60">
              <w:rPr>
                <w:rFonts w:asciiTheme="minorHAnsi" w:hAnsiTheme="minorHAnsi" w:cstheme="minorHAnsi"/>
                <w:b/>
                <w:sz w:val="22"/>
                <w:szCs w:val="22"/>
                <w:lang w:val="lt-LT"/>
              </w:rPr>
              <w:t xml:space="preserve">e: </w:t>
            </w:r>
          </w:p>
        </w:tc>
        <w:tc>
          <w:tcPr>
            <w:tcW w:w="4961" w:type="dxa"/>
            <w:tcBorders>
              <w:top w:val="single" w:sz="4" w:space="0" w:color="auto"/>
              <w:left w:val="single" w:sz="4" w:space="0" w:color="auto"/>
              <w:bottom w:val="single" w:sz="4" w:space="0" w:color="auto"/>
              <w:right w:val="single" w:sz="4" w:space="0" w:color="auto"/>
            </w:tcBorders>
          </w:tcPr>
          <w:p w14:paraId="2C3985FB" w14:textId="2DEE72E2" w:rsidR="00FF3176" w:rsidRPr="00362E60" w:rsidRDefault="00246888" w:rsidP="00BA61EE">
            <w:pPr>
              <w:tabs>
                <w:tab w:val="left" w:pos="1134"/>
                <w:tab w:val="left" w:pos="1276"/>
              </w:tabs>
              <w:jc w:val="both"/>
              <w:rPr>
                <w:rFonts w:cstheme="minorHAnsi"/>
                <w:lang w:val="lt-LT"/>
              </w:rPr>
            </w:pPr>
            <w:r w:rsidRPr="00362E60">
              <w:rPr>
                <w:rFonts w:cstheme="minorHAnsi"/>
                <w:lang w:val="lt-LT"/>
              </w:rPr>
              <w:t xml:space="preserve">SPS </w:t>
            </w:r>
            <w:r w:rsidR="005748C1" w:rsidRPr="00362E60">
              <w:rPr>
                <w:rFonts w:cstheme="minorHAnsi"/>
                <w:lang w:val="lt-LT"/>
              </w:rPr>
              <w:t>4</w:t>
            </w:r>
            <w:r w:rsidRPr="00362E60">
              <w:rPr>
                <w:rFonts w:cstheme="minorHAnsi"/>
                <w:lang w:val="lt-LT"/>
              </w:rPr>
              <w:t xml:space="preserve"> p</w:t>
            </w:r>
            <w:r w:rsidR="009E516C" w:rsidRPr="00362E60">
              <w:rPr>
                <w:rFonts w:cstheme="minorHAnsi"/>
                <w:lang w:val="lt-LT"/>
              </w:rPr>
              <w:t>ried</w:t>
            </w:r>
            <w:r w:rsidR="00D24C15" w:rsidRPr="00362E60">
              <w:rPr>
                <w:rFonts w:cstheme="minorHAnsi"/>
                <w:lang w:val="lt-LT"/>
              </w:rPr>
              <w:t>e</w:t>
            </w:r>
            <w:r w:rsidR="00FF3176" w:rsidRPr="00362E60">
              <w:rPr>
                <w:rFonts w:cstheme="minorHAnsi"/>
                <w:color w:val="FF0000"/>
                <w:lang w:val="lt-LT"/>
              </w:rPr>
              <w:t xml:space="preserve"> </w:t>
            </w:r>
          </w:p>
          <w:p w14:paraId="35D5AA34" w14:textId="018F0F4A" w:rsidR="00A07A95" w:rsidRPr="00362E60" w:rsidRDefault="005B157E" w:rsidP="00BA61EE">
            <w:pPr>
              <w:tabs>
                <w:tab w:val="left" w:pos="1134"/>
                <w:tab w:val="left" w:pos="1276"/>
              </w:tabs>
              <w:jc w:val="both"/>
              <w:rPr>
                <w:rFonts w:cstheme="minorHAnsi"/>
                <w:lang w:val="lt-LT"/>
              </w:rPr>
            </w:pPr>
            <w:r w:rsidRPr="00D6646F">
              <w:rPr>
                <w:rFonts w:cstheme="minorHAnsi"/>
                <w:lang w:val="lt-LT"/>
              </w:rPr>
              <w:t>Jeigu Techninėje specifikacijoje apibūdinant pirkimo objektą nurodytas konkretus pavadinimas ar šaltinis, konkretus procesas ar prekės ženklas, patentas, tipai, konkreti kilmė ar gamyba, standartas, Tiekėjas gali pateikti lygiavertį objektą (sprendinį) nurodytajam. Lygiavertiškumo įrodinėjimo pareiga tenka Tiekėjui. Jei siūlomas lygiavertis objektas ar standartas, Tiekėjas kartu su pasiūlymu turi pateikti lygiavertiškumą įrodančius dokumentus.</w:t>
            </w:r>
          </w:p>
        </w:tc>
      </w:tr>
      <w:tr w:rsidR="00FF3176" w:rsidRPr="00125D64" w14:paraId="1E4285E0" w14:textId="77777777" w:rsidTr="0043678B">
        <w:trPr>
          <w:trHeight w:val="581"/>
        </w:trPr>
        <w:tc>
          <w:tcPr>
            <w:tcW w:w="581" w:type="dxa"/>
            <w:tcBorders>
              <w:top w:val="single" w:sz="4" w:space="0" w:color="auto"/>
              <w:left w:val="single" w:sz="4" w:space="0" w:color="auto"/>
              <w:bottom w:val="single" w:sz="4" w:space="0" w:color="auto"/>
              <w:right w:val="single" w:sz="4" w:space="0" w:color="auto"/>
            </w:tcBorders>
          </w:tcPr>
          <w:p w14:paraId="585C671A" w14:textId="77777777" w:rsidR="00FF3176" w:rsidRPr="00125D64" w:rsidRDefault="00FF3176" w:rsidP="00BA61EE">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BEC2304" w14:textId="6D805215" w:rsidR="00FF3176" w:rsidRPr="00125D64" w:rsidRDefault="00EB680B" w:rsidP="00BA61EE">
            <w:pPr>
              <w:pStyle w:val="ListParagraph"/>
              <w:tabs>
                <w:tab w:val="left" w:pos="567"/>
              </w:tabs>
              <w:ind w:left="0"/>
              <w:rPr>
                <w:rFonts w:asciiTheme="minorHAnsi" w:hAnsiTheme="minorHAnsi" w:cstheme="minorHAnsi"/>
                <w:b/>
                <w:sz w:val="22"/>
                <w:szCs w:val="22"/>
                <w:lang w:val="lt-LT"/>
              </w:rPr>
            </w:pPr>
            <w:r w:rsidRPr="00125D64">
              <w:rPr>
                <w:rFonts w:asciiTheme="minorHAnsi" w:hAnsiTheme="minorHAnsi" w:cstheme="minorHAnsi"/>
                <w:b/>
                <w:sz w:val="22"/>
                <w:szCs w:val="22"/>
                <w:lang w:val="lt-LT"/>
              </w:rPr>
              <w:t xml:space="preserve">Ar </w:t>
            </w:r>
            <w:r w:rsidR="00EF7004">
              <w:rPr>
                <w:rFonts w:asciiTheme="minorHAnsi" w:hAnsiTheme="minorHAnsi" w:cstheme="minorHAnsi"/>
                <w:b/>
                <w:sz w:val="22"/>
                <w:szCs w:val="22"/>
                <w:lang w:val="lt-LT"/>
              </w:rPr>
              <w:t>p</w:t>
            </w:r>
            <w:r w:rsidR="00FF3176" w:rsidRPr="00125D64">
              <w:rPr>
                <w:rFonts w:asciiTheme="minorHAnsi" w:hAnsiTheme="minorHAnsi" w:cstheme="minorHAnsi"/>
                <w:b/>
                <w:sz w:val="22"/>
                <w:szCs w:val="22"/>
                <w:lang w:val="lt-LT"/>
              </w:rPr>
              <w:t>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5D0830BC" w14:textId="77777777" w:rsidR="00D24C15" w:rsidRPr="00125D64" w:rsidRDefault="0043678B" w:rsidP="00BA61EE">
            <w:pPr>
              <w:tabs>
                <w:tab w:val="left" w:pos="1134"/>
                <w:tab w:val="left" w:pos="1276"/>
                <w:tab w:val="center" w:pos="2514"/>
              </w:tabs>
              <w:jc w:val="both"/>
              <w:rPr>
                <w:rFonts w:cstheme="minorHAnsi"/>
                <w:lang w:val="lt-LT"/>
              </w:rPr>
            </w:pPr>
            <w:r w:rsidRPr="00125D64">
              <w:rPr>
                <w:rFonts w:cstheme="minorHAnsi"/>
                <w:lang w:val="lt-LT"/>
              </w:rPr>
              <w:t>Ne</w:t>
            </w:r>
          </w:p>
        </w:tc>
      </w:tr>
      <w:tr w:rsidR="00FF3176" w:rsidRPr="00125D64" w14:paraId="309B3386" w14:textId="77777777" w:rsidTr="00E230F7">
        <w:trPr>
          <w:trHeight w:val="704"/>
        </w:trPr>
        <w:tc>
          <w:tcPr>
            <w:tcW w:w="581" w:type="dxa"/>
            <w:tcBorders>
              <w:top w:val="single" w:sz="4" w:space="0" w:color="auto"/>
              <w:left w:val="single" w:sz="4" w:space="0" w:color="auto"/>
              <w:bottom w:val="single" w:sz="4" w:space="0" w:color="auto"/>
              <w:right w:val="single" w:sz="4" w:space="0" w:color="auto"/>
            </w:tcBorders>
          </w:tcPr>
          <w:p w14:paraId="7916933A" w14:textId="77777777" w:rsidR="00FF3176" w:rsidRPr="00125D64" w:rsidRDefault="00FF3176" w:rsidP="00BA61EE">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721B0264" w14:textId="77777777" w:rsidR="00FF3176" w:rsidRPr="00125D64" w:rsidRDefault="00753584" w:rsidP="00BA61EE">
            <w:pPr>
              <w:pStyle w:val="ListParagraph"/>
              <w:tabs>
                <w:tab w:val="left" w:pos="567"/>
              </w:tabs>
              <w:ind w:left="0"/>
              <w:rPr>
                <w:rFonts w:asciiTheme="minorHAnsi" w:hAnsiTheme="minorHAnsi" w:cstheme="minorHAnsi"/>
                <w:b/>
                <w:color w:val="0070C0"/>
                <w:sz w:val="22"/>
                <w:szCs w:val="22"/>
                <w:lang w:val="lt-LT"/>
              </w:rPr>
            </w:pPr>
            <w:r w:rsidRPr="00125D64">
              <w:rPr>
                <w:rFonts w:asciiTheme="minorHAnsi" w:hAnsiTheme="minorHAnsi" w:cstheme="minorHAnsi"/>
                <w:b/>
                <w:color w:val="000000" w:themeColor="text1"/>
                <w:sz w:val="22"/>
                <w:szCs w:val="22"/>
                <w:lang w:val="lt-LT"/>
              </w:rPr>
              <w:t>Reikalaujama p</w:t>
            </w:r>
            <w:r w:rsidR="00FF3176" w:rsidRPr="00125D64">
              <w:rPr>
                <w:rFonts w:asciiTheme="minorHAnsi" w:hAnsiTheme="minorHAnsi" w:cstheme="minorHAnsi"/>
                <w:b/>
                <w:color w:val="000000" w:themeColor="text1"/>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1FF261B6" w14:textId="1E43A48C" w:rsidR="00FF3176" w:rsidRPr="00E230F7" w:rsidRDefault="003503FA" w:rsidP="00BA61EE">
            <w:pPr>
              <w:pStyle w:val="ListParagraph"/>
              <w:tabs>
                <w:tab w:val="left" w:pos="567"/>
              </w:tabs>
              <w:ind w:left="0"/>
              <w:jc w:val="both"/>
              <w:rPr>
                <w:rFonts w:asciiTheme="minorHAnsi" w:eastAsiaTheme="minorHAnsi" w:hAnsiTheme="minorHAnsi" w:cstheme="minorHAnsi"/>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88565F" w:rsidRPr="00125D64">
                  <w:rPr>
                    <w:rFonts w:asciiTheme="minorHAnsi" w:hAnsiTheme="minorHAnsi" w:cstheme="minorHAnsi"/>
                    <w:color w:val="000000" w:themeColor="text1"/>
                    <w:sz w:val="22"/>
                    <w:szCs w:val="22"/>
                    <w:lang w:val="lt-LT"/>
                  </w:rPr>
                  <w:t>Tiekėjas privalo pateikti Pasiūlymą visai pirkimo objekto apimčiai.</w:t>
                </w:r>
              </w:sdtContent>
            </w:sdt>
            <w:r w:rsidR="0088565F" w:rsidRPr="00125D64">
              <w:rPr>
                <w:rFonts w:asciiTheme="minorHAnsi" w:eastAsiaTheme="minorHAnsi" w:hAnsiTheme="minorHAnsi" w:cstheme="minorHAnsi"/>
                <w:sz w:val="22"/>
                <w:szCs w:val="22"/>
                <w:lang w:val="lt-LT"/>
              </w:rPr>
              <w:t xml:space="preserve"> </w:t>
            </w:r>
          </w:p>
        </w:tc>
      </w:tr>
      <w:tr w:rsidR="001B5424" w:rsidRPr="00125D64" w14:paraId="08281FE3" w14:textId="77777777" w:rsidTr="00702A40">
        <w:trPr>
          <w:trHeight w:val="1098"/>
        </w:trPr>
        <w:tc>
          <w:tcPr>
            <w:tcW w:w="581" w:type="dxa"/>
            <w:tcBorders>
              <w:top w:val="single" w:sz="4" w:space="0" w:color="auto"/>
              <w:left w:val="single" w:sz="4" w:space="0" w:color="auto"/>
              <w:bottom w:val="single" w:sz="4" w:space="0" w:color="auto"/>
              <w:right w:val="single" w:sz="4" w:space="0" w:color="auto"/>
            </w:tcBorders>
          </w:tcPr>
          <w:p w14:paraId="100BC962" w14:textId="77777777" w:rsidR="001B5424" w:rsidRPr="00125D64" w:rsidRDefault="001B5424" w:rsidP="00BA61EE">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F395D97" w14:textId="69A27CE0" w:rsidR="001B5424" w:rsidRPr="00877134" w:rsidRDefault="001B5424" w:rsidP="00BA61EE">
            <w:pPr>
              <w:pStyle w:val="ListParagraph"/>
              <w:tabs>
                <w:tab w:val="left" w:pos="567"/>
              </w:tabs>
              <w:ind w:left="0"/>
              <w:jc w:val="both"/>
              <w:rPr>
                <w:rFonts w:asciiTheme="minorHAnsi" w:hAnsiTheme="minorHAnsi" w:cstheme="minorHAnsi"/>
                <w:b/>
                <w:color w:val="000000" w:themeColor="text1"/>
                <w:sz w:val="22"/>
                <w:szCs w:val="22"/>
                <w:lang w:val="lt-LT"/>
              </w:rPr>
            </w:pPr>
            <w:r w:rsidRPr="00877134">
              <w:rPr>
                <w:rFonts w:asciiTheme="minorHAnsi" w:hAnsiTheme="minorHAnsi" w:cstheme="minorHAnsi"/>
                <w:b/>
                <w:color w:val="000000" w:themeColor="text1"/>
                <w:sz w:val="22"/>
                <w:szCs w:val="22"/>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D42E3D8263AC4572AACB4D66B59E45C2"/>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46C82B0B" w14:textId="10EC9268" w:rsidR="001B5424" w:rsidRDefault="001B5424" w:rsidP="00BA61EE">
                <w:pPr>
                  <w:pStyle w:val="ListParagraph"/>
                  <w:tabs>
                    <w:tab w:val="left" w:pos="567"/>
                  </w:tabs>
                  <w:ind w:left="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Taip</w:t>
                </w:r>
              </w:p>
            </w:tc>
          </w:sdtContent>
        </w:sdt>
      </w:tr>
      <w:tr w:rsidR="00B87A64" w:rsidRPr="00125D64" w14:paraId="4FE3922D" w14:textId="77777777" w:rsidTr="00A70679">
        <w:trPr>
          <w:trHeight w:val="1711"/>
        </w:trPr>
        <w:tc>
          <w:tcPr>
            <w:tcW w:w="581" w:type="dxa"/>
            <w:tcBorders>
              <w:top w:val="single" w:sz="4" w:space="0" w:color="auto"/>
              <w:left w:val="single" w:sz="4" w:space="0" w:color="auto"/>
              <w:bottom w:val="single" w:sz="4" w:space="0" w:color="auto"/>
              <w:right w:val="single" w:sz="4" w:space="0" w:color="auto"/>
            </w:tcBorders>
          </w:tcPr>
          <w:p w14:paraId="5EA6A8B3" w14:textId="77777777" w:rsidR="00B87A64" w:rsidRPr="00125D64" w:rsidRDefault="00B87A64" w:rsidP="00BA61EE">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3AA2D0F7" w14:textId="547A685A" w:rsidR="00B87A64" w:rsidRPr="00B87A64" w:rsidRDefault="00B87A64" w:rsidP="00BA61EE">
            <w:pPr>
              <w:pStyle w:val="ListParagraph"/>
              <w:tabs>
                <w:tab w:val="left" w:pos="567"/>
              </w:tabs>
              <w:ind w:left="0"/>
              <w:rPr>
                <w:rFonts w:asciiTheme="minorHAnsi" w:hAnsiTheme="minorHAnsi" w:cstheme="minorHAnsi"/>
                <w:b/>
                <w:color w:val="000000" w:themeColor="text1"/>
                <w:sz w:val="22"/>
                <w:szCs w:val="22"/>
                <w:lang w:val="lt-LT"/>
              </w:rPr>
            </w:pPr>
            <w:r w:rsidRPr="00B87A64">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133769D3" w14:textId="083F5C66" w:rsidR="00B87A64" w:rsidRPr="00F41E02" w:rsidRDefault="00C02D24" w:rsidP="00BA61EE">
            <w:pPr>
              <w:pStyle w:val="ListParagraph"/>
              <w:tabs>
                <w:tab w:val="left" w:pos="567"/>
              </w:tabs>
              <w:ind w:left="32"/>
              <w:jc w:val="both"/>
              <w:rPr>
                <w:rFonts w:asciiTheme="minorHAnsi" w:hAnsiTheme="minorHAnsi" w:cstheme="minorHAnsi"/>
                <w:color w:val="000000" w:themeColor="text1"/>
                <w:sz w:val="22"/>
                <w:szCs w:val="22"/>
                <w:lang w:val="lt-LT"/>
              </w:rPr>
            </w:pPr>
            <w:r w:rsidRPr="004E57A1">
              <w:rPr>
                <w:rFonts w:asciiTheme="minorHAnsi" w:hAnsiTheme="minorHAnsi" w:cstheme="minorHAnsi"/>
                <w:color w:val="000000" w:themeColor="text1"/>
                <w:sz w:val="22"/>
                <w:szCs w:val="22"/>
                <w:lang w:val="lt-LT"/>
              </w:rPr>
              <w:t>Pirkimas vykdomas vadovaujantis 2011 m. birželio 28 d. Lietuvos Respublikos aplinkos ministro įsakymo Nr. D1-508 patvirtinto  ”Aplinkos apsaugos kriterijų, kuriuos perkančiosios organizacijos ir perkantieji subjektai turi taikyti pirkdamos prekes, paslaugas ar darbus, taikymo tvarkos aprašo</w:t>
            </w:r>
            <w:r w:rsidRPr="00E340E4">
              <w:rPr>
                <w:rFonts w:asciiTheme="minorHAnsi" w:hAnsiTheme="minorHAnsi" w:cstheme="minorHAnsi"/>
                <w:color w:val="000000" w:themeColor="text1"/>
                <w:sz w:val="22"/>
                <w:szCs w:val="22"/>
                <w:lang w:val="lt-LT"/>
              </w:rPr>
              <w:t>“ 4.4.2. punktu.</w:t>
            </w:r>
          </w:p>
        </w:tc>
      </w:tr>
      <w:tr w:rsidR="00F8500C" w:rsidRPr="00125D64" w14:paraId="25F8F58B" w14:textId="77777777" w:rsidTr="00503977">
        <w:trPr>
          <w:trHeight w:val="4967"/>
        </w:trPr>
        <w:tc>
          <w:tcPr>
            <w:tcW w:w="581" w:type="dxa"/>
            <w:tcBorders>
              <w:top w:val="single" w:sz="4" w:space="0" w:color="auto"/>
              <w:left w:val="single" w:sz="4" w:space="0" w:color="auto"/>
              <w:bottom w:val="single" w:sz="4" w:space="0" w:color="auto"/>
              <w:right w:val="single" w:sz="4" w:space="0" w:color="auto"/>
            </w:tcBorders>
          </w:tcPr>
          <w:p w14:paraId="04BA8C2D" w14:textId="77777777" w:rsidR="00F8500C" w:rsidRPr="00125D64" w:rsidRDefault="00F8500C" w:rsidP="00BA61EE">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03A04908" w14:textId="7A41A955" w:rsidR="00F8500C" w:rsidRPr="00147118" w:rsidRDefault="00D008F8" w:rsidP="00BA61EE">
            <w:pPr>
              <w:pStyle w:val="ListParagraph"/>
              <w:tabs>
                <w:tab w:val="left" w:pos="567"/>
              </w:tabs>
              <w:ind w:left="0"/>
              <w:rPr>
                <w:rFonts w:asciiTheme="minorHAnsi" w:hAnsiTheme="minorHAnsi" w:cstheme="minorHAnsi"/>
                <w:b/>
                <w:color w:val="000000" w:themeColor="text1"/>
                <w:sz w:val="22"/>
                <w:szCs w:val="22"/>
              </w:rPr>
            </w:pPr>
            <w:r w:rsidRPr="00D008F8">
              <w:rPr>
                <w:rFonts w:asciiTheme="minorHAnsi" w:hAnsiTheme="minorHAnsi" w:cstheme="minorHAnsi"/>
                <w:b/>
                <w:color w:val="000000" w:themeColor="text1"/>
                <w:sz w:val="22"/>
                <w:szCs w:val="22"/>
                <w:lang w:val="lt-LT"/>
              </w:rPr>
              <w:t>Su įslaptinta informacija susiję reikalavimai:</w:t>
            </w:r>
          </w:p>
        </w:tc>
        <w:tc>
          <w:tcPr>
            <w:tcW w:w="4961" w:type="dxa"/>
            <w:tcBorders>
              <w:top w:val="single" w:sz="4" w:space="0" w:color="auto"/>
              <w:left w:val="single" w:sz="4" w:space="0" w:color="auto"/>
              <w:bottom w:val="single" w:sz="4" w:space="0" w:color="auto"/>
              <w:right w:val="single" w:sz="4" w:space="0" w:color="auto"/>
            </w:tcBorders>
          </w:tcPr>
          <w:p w14:paraId="6C12989C" w14:textId="77777777" w:rsidR="00192E4C" w:rsidRDefault="00DC7E30" w:rsidP="00BA61EE">
            <w:pPr>
              <w:pBdr>
                <w:top w:val="nil"/>
                <w:left w:val="nil"/>
                <w:bottom w:val="nil"/>
                <w:right w:val="nil"/>
                <w:between w:val="nil"/>
                <w:bar w:val="nil"/>
              </w:pBdr>
              <w:tabs>
                <w:tab w:val="left" w:pos="1276"/>
                <w:tab w:val="left" w:pos="1418"/>
              </w:tabs>
              <w:suppressAutoHyphens/>
              <w:spacing w:after="40"/>
              <w:jc w:val="both"/>
              <w:rPr>
                <w:rFonts w:ascii="Calibri" w:eastAsia="Times New Roman" w:hAnsi="Calibri" w:cs="Calibri"/>
                <w:lang w:val="lt-LT" w:eastAsia="lt-LT"/>
              </w:rPr>
            </w:pPr>
            <w:r w:rsidRPr="00DC7E30">
              <w:rPr>
                <w:rFonts w:ascii="Calibri" w:eastAsia="Times New Roman" w:hAnsi="Calibri" w:cs="Calibri"/>
                <w:lang w:val="lt-LT" w:eastAsia="lt-LT"/>
              </w:rPr>
              <w:t xml:space="preserve">Pirkimas susijęs su įslaptinta informacija, žymima slaptumo žyma „Riboto naudojimo“. </w:t>
            </w:r>
          </w:p>
          <w:p w14:paraId="7FF9A36F" w14:textId="1EE51970" w:rsidR="00DC7E30" w:rsidRPr="00DC7E30" w:rsidRDefault="00DC7E30" w:rsidP="00BA61EE">
            <w:pPr>
              <w:pBdr>
                <w:top w:val="nil"/>
                <w:left w:val="nil"/>
                <w:bottom w:val="nil"/>
                <w:right w:val="nil"/>
                <w:between w:val="nil"/>
                <w:bar w:val="nil"/>
              </w:pBdr>
              <w:tabs>
                <w:tab w:val="left" w:pos="1276"/>
                <w:tab w:val="left" w:pos="1418"/>
              </w:tabs>
              <w:suppressAutoHyphens/>
              <w:spacing w:after="40"/>
              <w:jc w:val="both"/>
              <w:rPr>
                <w:rFonts w:ascii="Calibri" w:eastAsia="Times New Roman" w:hAnsi="Calibri" w:cs="Calibri"/>
                <w:lang w:val="lt-LT" w:eastAsia="lt-LT"/>
              </w:rPr>
            </w:pPr>
            <w:r w:rsidRPr="00DC7E30">
              <w:rPr>
                <w:rFonts w:ascii="Calibri" w:eastAsia="Times New Roman" w:hAnsi="Calibri" w:cs="Calibri"/>
                <w:lang w:val="lt-LT" w:eastAsia="lt-LT"/>
              </w:rPr>
              <w:t xml:space="preserve">Pirkimo vykdymo metu dalis Pirkėjo ir Tiekėjo teikiamos informacijos žymima slaptumo žyma ,,Riboto naudojimo”, o vykdant sutartį bus naudojama įslaptinta informacija, žymima slaptumo žymomis ,,Riboto naudojimo” ir „Konfidencialiai“. Todėl Tiekėjas privalo turėti įslaptintos informacijos, žymimos slaptumo žyma „Konfidencialiai“, apsaugos reikalavimų atitiktį patvirtinančią pažymą, o Tiekėjo </w:t>
            </w:r>
            <w:r w:rsidR="00A0745E">
              <w:rPr>
                <w:rFonts w:ascii="Calibri" w:eastAsia="Times New Roman" w:hAnsi="Calibri" w:cs="Calibri"/>
                <w:lang w:val="lt-LT" w:eastAsia="lt-LT"/>
              </w:rPr>
              <w:t xml:space="preserve">paskirti </w:t>
            </w:r>
            <w:r w:rsidRPr="00DC7E30">
              <w:rPr>
                <w:rFonts w:ascii="Calibri" w:eastAsia="Times New Roman" w:hAnsi="Calibri" w:cs="Calibri"/>
                <w:lang w:val="lt-LT" w:eastAsia="lt-LT"/>
              </w:rPr>
              <w:t xml:space="preserve">darbuotojai, </w:t>
            </w:r>
            <w:r w:rsidR="0024183F" w:rsidRPr="0024183F">
              <w:rPr>
                <w:rFonts w:ascii="Calibri" w:eastAsia="Times New Roman" w:hAnsi="Calibri" w:cs="Calibri"/>
                <w:lang w:val="lt-LT" w:eastAsia="lt-LT"/>
              </w:rPr>
              <w:t>atsaking</w:t>
            </w:r>
            <w:r w:rsidR="00A0745E">
              <w:rPr>
                <w:rFonts w:ascii="Calibri" w:eastAsia="Times New Roman" w:hAnsi="Calibri" w:cs="Calibri"/>
                <w:lang w:val="lt-LT" w:eastAsia="lt-LT"/>
              </w:rPr>
              <w:t>i</w:t>
            </w:r>
            <w:r w:rsidR="0024183F" w:rsidRPr="0024183F">
              <w:rPr>
                <w:rFonts w:ascii="Calibri" w:eastAsia="Times New Roman" w:hAnsi="Calibri" w:cs="Calibri"/>
                <w:lang w:val="lt-LT" w:eastAsia="lt-LT"/>
              </w:rPr>
              <w:t xml:space="preserve"> už sutarties vykdymą</w:t>
            </w:r>
            <w:r w:rsidRPr="00DC7E30">
              <w:rPr>
                <w:rFonts w:ascii="Calibri" w:eastAsia="Times New Roman" w:hAnsi="Calibri" w:cs="Calibri"/>
                <w:lang w:val="lt-LT" w:eastAsia="lt-LT"/>
              </w:rPr>
              <w:t>, turi turėti teisę dirbti ar susipažinti su įslaptinta informacija, žymima slaptumo žyma „Konfidencialiai“.</w:t>
            </w:r>
          </w:p>
          <w:p w14:paraId="371E719A" w14:textId="26FFD987" w:rsidR="00605C12" w:rsidRPr="00D008F8" w:rsidRDefault="00DC7E30" w:rsidP="00BA61EE">
            <w:pPr>
              <w:pBdr>
                <w:top w:val="nil"/>
                <w:left w:val="nil"/>
                <w:bottom w:val="nil"/>
                <w:right w:val="nil"/>
                <w:between w:val="nil"/>
                <w:bar w:val="nil"/>
              </w:pBdr>
              <w:tabs>
                <w:tab w:val="left" w:pos="1276"/>
                <w:tab w:val="left" w:pos="1418"/>
              </w:tabs>
              <w:suppressAutoHyphens/>
              <w:jc w:val="both"/>
              <w:rPr>
                <w:rFonts w:ascii="Calibri" w:eastAsia="Times New Roman" w:hAnsi="Calibri" w:cs="Calibri"/>
                <w:lang w:val="lt-LT" w:eastAsia="lt-LT"/>
              </w:rPr>
            </w:pPr>
            <w:r w:rsidRPr="00DC7E30">
              <w:rPr>
                <w:rFonts w:ascii="Calibri" w:eastAsia="Times New Roman" w:hAnsi="Calibri" w:cs="Calibri"/>
                <w:lang w:val="lt-LT" w:eastAsia="lt-LT"/>
              </w:rPr>
              <w:t>Pirkimo dokumentų priedai, pažymėti slaptumo žyma „Riboto naudojimo“ bus pateikti tik atrinktiems kandidatams (t. y. tiekėjams, kurių Paraiškos nebus atmestos) Pirkėjo nustatyta tvarka ir saugiu būdu.</w:t>
            </w:r>
          </w:p>
        </w:tc>
      </w:tr>
    </w:tbl>
    <w:p w14:paraId="354867A9" w14:textId="77777777" w:rsidR="00A96C40" w:rsidRDefault="00A96C40" w:rsidP="00BA61EE">
      <w:pPr>
        <w:pStyle w:val="Body2"/>
        <w:tabs>
          <w:tab w:val="left" w:pos="567"/>
        </w:tabs>
        <w:spacing w:after="120"/>
        <w:ind w:left="357"/>
        <w:rPr>
          <w:rFonts w:asciiTheme="minorHAnsi" w:hAnsiTheme="minorHAnsi" w:cstheme="minorHAnsi"/>
          <w:b/>
          <w:lang w:val="lt-LT"/>
        </w:rPr>
      </w:pPr>
    </w:p>
    <w:p w14:paraId="71AF8C4E" w14:textId="4986C36D" w:rsidR="00FF3176" w:rsidRPr="008354FC" w:rsidRDefault="00287B4B" w:rsidP="00BA61EE">
      <w:pPr>
        <w:pStyle w:val="Body2"/>
        <w:numPr>
          <w:ilvl w:val="0"/>
          <w:numId w:val="4"/>
        </w:numPr>
        <w:tabs>
          <w:tab w:val="left" w:pos="284"/>
          <w:tab w:val="left" w:pos="567"/>
        </w:tabs>
        <w:spacing w:after="0"/>
        <w:ind w:firstLine="0"/>
        <w:jc w:val="center"/>
        <w:rPr>
          <w:rFonts w:asciiTheme="minorHAnsi" w:hAnsiTheme="minorHAnsi" w:cstheme="minorHAnsi"/>
          <w:lang w:val="lt-LT"/>
        </w:rPr>
      </w:pPr>
      <w:r>
        <w:rPr>
          <w:rFonts w:asciiTheme="minorHAnsi" w:hAnsiTheme="minorHAnsi" w:cstheme="minorHAnsi"/>
          <w:b/>
          <w:lang w:val="lt-LT"/>
        </w:rPr>
        <w:t>MINIMALŪS</w:t>
      </w:r>
      <w:r w:rsidRPr="00287B4B">
        <w:t xml:space="preserve"> </w:t>
      </w:r>
      <w:r w:rsidRPr="00287B4B">
        <w:rPr>
          <w:rFonts w:asciiTheme="minorHAnsi" w:hAnsiTheme="minorHAnsi" w:cstheme="minorHAnsi"/>
          <w:b/>
          <w:bCs/>
        </w:rPr>
        <w:t>TIEKĖJŲ KVALIFIKACINIAI REIKALAVIMAI IR SĄLYGOS, KURIOMIS DRAUDŽIAMAS IR RIBOJAMAS TIEKĖJŲ DALYVAVIMAS PIRKIME</w:t>
      </w:r>
    </w:p>
    <w:p w14:paraId="21F7B7F7" w14:textId="77777777" w:rsidR="008354FC" w:rsidRPr="008354FC" w:rsidRDefault="008354FC" w:rsidP="00BA61EE">
      <w:pPr>
        <w:pStyle w:val="Body2"/>
        <w:tabs>
          <w:tab w:val="left" w:pos="284"/>
          <w:tab w:val="left" w:pos="567"/>
        </w:tabs>
        <w:spacing w:after="0"/>
        <w:ind w:left="360"/>
        <w:rPr>
          <w:rFonts w:asciiTheme="minorHAnsi" w:hAnsiTheme="minorHAnsi" w:cstheme="minorHAnsi"/>
          <w:lang w:val="lt-LT"/>
        </w:rPr>
      </w:pPr>
    </w:p>
    <w:p w14:paraId="04CB72BB" w14:textId="77777777" w:rsidR="000B48D5" w:rsidRPr="00BA61EE"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Tiekėjai, ketinantys dalyvauti pirkime, privalo kartu su Paraiška (SPS 1 priedas) pateikti dokumentus, pagrindžiančius sąlygų, kuriomis draudžiamas ir ribojamas Tiekėjų dalyvavimas pirkime, nebuvimą bei Tiekėjo atitikimą kvalifikacijos reikalavimams</w:t>
      </w:r>
      <w:r w:rsidRPr="00B06BCE">
        <w:t xml:space="preserve"> </w:t>
      </w:r>
      <w:r w:rsidRPr="00B06BCE">
        <w:rPr>
          <w:rFonts w:asciiTheme="minorHAnsi" w:hAnsiTheme="minorHAnsi" w:cstheme="minorHAnsi"/>
          <w:sz w:val="22"/>
          <w:szCs w:val="22"/>
        </w:rPr>
        <w:t>ir, jeigu taikytina, reikalavim</w:t>
      </w:r>
      <w:r>
        <w:rPr>
          <w:rFonts w:asciiTheme="minorHAnsi" w:hAnsiTheme="minorHAnsi" w:cstheme="minorHAnsi"/>
          <w:sz w:val="22"/>
          <w:szCs w:val="22"/>
        </w:rPr>
        <w:t>ams</w:t>
      </w:r>
      <w:r w:rsidRPr="00B06BCE">
        <w:rPr>
          <w:rFonts w:asciiTheme="minorHAnsi" w:hAnsiTheme="minorHAnsi" w:cstheme="minorHAnsi"/>
          <w:sz w:val="22"/>
          <w:szCs w:val="22"/>
        </w:rPr>
        <w:t xml:space="preserve"> kokybės sistemos ir (arba) aplinkos apsaugos vadybos sistemų standartams</w:t>
      </w:r>
      <w:r w:rsidRPr="008E48FA">
        <w:rPr>
          <w:rFonts w:asciiTheme="minorHAnsi" w:hAnsiTheme="minorHAnsi" w:cstheme="minorHAnsi"/>
          <w:sz w:val="22"/>
          <w:szCs w:val="22"/>
        </w:rPr>
        <w:t xml:space="preserve"> (toliau kartu – minimalūs kvalifikaciniai reikalavimai). Minimalūs  Tiekėjų kvalifikaciniai reikalavimai </w:t>
      </w:r>
      <w:r w:rsidRPr="00BA61EE">
        <w:rPr>
          <w:rFonts w:asciiTheme="minorHAnsi" w:hAnsiTheme="minorHAnsi" w:cstheme="minorHAnsi"/>
          <w:sz w:val="22"/>
          <w:szCs w:val="22"/>
        </w:rPr>
        <w:t>pateikiami SPS 3 priede.</w:t>
      </w:r>
    </w:p>
    <w:p w14:paraId="0BFD1E2B" w14:textId="77777777" w:rsidR="000B48D5" w:rsidRPr="00BA61EE"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BA61EE">
        <w:rPr>
          <w:rFonts w:asciiTheme="minorHAnsi" w:hAnsiTheme="minorHAnsi" w:cstheme="minorHAnsi"/>
          <w:sz w:val="22"/>
          <w:szCs w:val="22"/>
        </w:rPr>
        <w:t xml:space="preserve">Jeigu Tiekėjo kvalifikacija dėl teisės verstis atitinkama veikla nebuvo tikrinama arba tikrinama ne visa apimtimi, Tiekėjas Pirkėjui įsipareigoja, kad pirkimo sutartį vykdys tik tokią teisę turintys asmenys. </w:t>
      </w:r>
    </w:p>
    <w:p w14:paraId="087B0DDF" w14:textId="45018535" w:rsidR="000B48D5" w:rsidRPr="00BA61EE"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BA61EE">
        <w:rPr>
          <w:rFonts w:asciiTheme="minorHAnsi" w:hAnsiTheme="minorHAnsi" w:cstheme="minorHAnsi"/>
          <w:sz w:val="22"/>
          <w:szCs w:val="22"/>
        </w:rPr>
        <w:t>Pirkėjas, įvertinęs visus rizikos veiksnius galinčius kelti grėsmę nacionalinio saugumo interesams, vadovaudamasis VPGSSĮ 6 straipsnio 2 dalimi, neleidžia dalyvauti pirkime Tiekėjams bei jungtinei veiklai susivienijusių Tiekėjų grupės nariams, kurie nėra registruoti (jeigu Tiekėjas yra fizinis asmuo – nuolat gyvenantis ar turintis pilietybę) Europos Sąjungos valstybėje narėje</w:t>
      </w:r>
      <w:r w:rsidRPr="00BA61EE">
        <w:t xml:space="preserve"> </w:t>
      </w:r>
      <w:r w:rsidRPr="00BA61EE">
        <w:rPr>
          <w:rFonts w:asciiTheme="minorHAnsi" w:hAnsiTheme="minorHAnsi" w:cstheme="minorHAnsi"/>
          <w:sz w:val="22"/>
          <w:szCs w:val="22"/>
        </w:rPr>
        <w:t>arba Europos laisvosios prekybos asociacijos valstybėje narėje</w:t>
      </w:r>
      <w:r w:rsidRPr="00BA61EE">
        <w:t xml:space="preserve"> </w:t>
      </w:r>
      <w:r w:rsidRPr="00BA61EE">
        <w:rPr>
          <w:rFonts w:asciiTheme="minorHAnsi" w:hAnsiTheme="minorHAnsi" w:cstheme="minorHAnsi"/>
          <w:sz w:val="22"/>
          <w:szCs w:val="22"/>
        </w:rPr>
        <w:t>arba Jungtinėje Karalystėje, taip pat neleidžia Tiekėjams pasitelkti tokių prekių subtiekėjų, paslaugų subteikėjų ar ūkio subjektų, kurių pajėgumais remiamasi. Tiekėjas,</w:t>
      </w:r>
      <w:r w:rsidRPr="00BA61EE">
        <w:t xml:space="preserve"> </w:t>
      </w:r>
      <w:r w:rsidRPr="00BA61EE">
        <w:rPr>
          <w:rFonts w:asciiTheme="minorHAnsi" w:hAnsiTheme="minorHAnsi" w:cstheme="minorHAnsi"/>
          <w:sz w:val="22"/>
          <w:szCs w:val="22"/>
        </w:rPr>
        <w:t>kiekvienas ūkio subjektų grupės narys ir ūkio subjektai, kurių pajėgumais remiasi Tiekėjas deklaruoja šiame punkte nurodytų draudžiamųjų sąlygų nebuvimą</w:t>
      </w:r>
      <w:r w:rsidRPr="00BA61EE">
        <w:t xml:space="preserve"> </w:t>
      </w:r>
      <w:r w:rsidRPr="00BA61EE">
        <w:rPr>
          <w:rFonts w:asciiTheme="minorHAnsi" w:hAnsiTheme="minorHAnsi" w:cstheme="minorHAnsi"/>
          <w:sz w:val="22"/>
          <w:szCs w:val="22"/>
        </w:rPr>
        <w:t xml:space="preserve">nacionalinio saugumo reikalavimų atitikties deklaracijoje (SPS </w:t>
      </w:r>
      <w:r w:rsidR="003204B8" w:rsidRPr="00BA61EE">
        <w:rPr>
          <w:rFonts w:asciiTheme="minorHAnsi" w:hAnsiTheme="minorHAnsi" w:cstheme="minorHAnsi"/>
          <w:sz w:val="22"/>
          <w:szCs w:val="22"/>
        </w:rPr>
        <w:t>11</w:t>
      </w:r>
      <w:r w:rsidRPr="00BA61EE">
        <w:rPr>
          <w:rFonts w:asciiTheme="minorHAnsi" w:hAnsiTheme="minorHAnsi" w:cstheme="minorHAnsi"/>
          <w:sz w:val="22"/>
          <w:szCs w:val="22"/>
        </w:rPr>
        <w:t xml:space="preserve"> priedas).</w:t>
      </w:r>
    </w:p>
    <w:p w14:paraId="73CFEAF7" w14:textId="77777777"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BA61EE">
        <w:rPr>
          <w:rFonts w:asciiTheme="minorHAnsi" w:hAnsiTheme="minorHAnsi" w:cstheme="minorHAnsi"/>
          <w:sz w:val="22"/>
          <w:szCs w:val="22"/>
        </w:rPr>
        <w:t>Pirkėjas, veikiantis gynybos srityje, valdantis ypatingos svarbos informacinę infrastruktūrą, veikiantis</w:t>
      </w:r>
      <w:r w:rsidRPr="008E48FA">
        <w:rPr>
          <w:rFonts w:asciiTheme="minorHAnsi" w:hAnsiTheme="minorHAnsi" w:cstheme="minorHAnsi"/>
          <w:sz w:val="22"/>
          <w:szCs w:val="22"/>
        </w:rPr>
        <w:t xml:space="preserve"> srityse, kurios laikomos nacionaliniam saugumui užtikrinti strategiškai svarbių ūkio sektorių dalimi, ar įrašytas </w:t>
      </w:r>
      <w:r w:rsidRPr="008E48FA">
        <w:rPr>
          <w:rFonts w:asciiTheme="minorHAnsi" w:hAnsiTheme="minorHAnsi" w:cstheme="minorHAnsi"/>
          <w:sz w:val="22"/>
          <w:szCs w:val="22"/>
        </w:rPr>
        <w:lastRenderedPageBreak/>
        <w:t>į Saugiojo tinklo naudotojų sąrašą, atlikdamas prekių ir paslaugų pirkimus, kurių objektų BVPŽ kodai nurodomi Viešųjų pirkimų įstatymo (toliau – VPĮ) 92 straipsnio 13 dalyje numatytame sąraše, laiko, kad prekės ar paslaugos kelia grėsmę nacionaliniam saugumui, kai:</w:t>
      </w:r>
    </w:p>
    <w:p w14:paraId="0A760676" w14:textId="77777777" w:rsidR="000B48D5" w:rsidRPr="008E48FA" w:rsidRDefault="000B48D5" w:rsidP="00BA61EE">
      <w:pPr>
        <w:tabs>
          <w:tab w:val="left" w:pos="0"/>
          <w:tab w:val="left" w:pos="567"/>
        </w:tabs>
        <w:spacing w:after="80"/>
        <w:jc w:val="both"/>
        <w:rPr>
          <w:rFonts w:cstheme="minorHAnsi"/>
        </w:rPr>
      </w:pPr>
      <w:r w:rsidRPr="008E48FA">
        <w:rPr>
          <w:rFonts w:cstheme="minorHAnsi"/>
        </w:rPr>
        <w:t>1) prekių (techninės ar programinės įrangos) gamintojas ar jį kontroliuojantis asmuo yra registruoti (jeigu gamintojas ar jį kontroliuojantis  asmuo</w:t>
      </w:r>
      <w:r w:rsidRPr="008E48FA">
        <w:rPr>
          <w:rFonts w:ascii="Calibri" w:hAnsi="Calibri" w:cs="Calibri"/>
          <w:bCs/>
          <w:iCs/>
          <w:vertAlign w:val="superscript"/>
        </w:rPr>
        <w:footnoteReference w:id="1"/>
      </w:r>
      <w:r w:rsidRPr="008E48FA">
        <w:rPr>
          <w:rFonts w:cstheme="minorHAnsi"/>
        </w:rPr>
        <w:t xml:space="preserve"> yra fizinis asmuo – nuolat gyvenantis ar turintis pilietybę) VPĮ 92 straipsnio 14 dalyje numatytame sąraše nurodytose valstybėse ar teritorijose</w:t>
      </w:r>
      <w:r w:rsidRPr="008E48FA">
        <w:rPr>
          <w:rFonts w:ascii="Calibri" w:hAnsi="Calibri" w:cs="Calibri"/>
          <w:vertAlign w:val="superscript"/>
        </w:rPr>
        <w:footnoteReference w:id="2"/>
      </w:r>
      <w:r w:rsidRPr="008E48FA">
        <w:rPr>
          <w:rFonts w:cstheme="minorHAnsi"/>
        </w:rPr>
        <w:t>;</w:t>
      </w:r>
    </w:p>
    <w:p w14:paraId="6CE292BD" w14:textId="77777777" w:rsidR="000B48D5" w:rsidRPr="008E48FA" w:rsidRDefault="000B48D5" w:rsidP="00BA61EE">
      <w:pPr>
        <w:pStyle w:val="ListParagraph"/>
        <w:tabs>
          <w:tab w:val="left" w:pos="0"/>
          <w:tab w:val="left" w:pos="567"/>
        </w:tabs>
        <w:spacing w:after="80"/>
        <w:ind w:left="0"/>
        <w:contextualSpacing w:val="0"/>
        <w:jc w:val="both"/>
        <w:rPr>
          <w:rFonts w:asciiTheme="minorHAnsi" w:hAnsiTheme="minorHAnsi" w:cstheme="minorHAnsi"/>
          <w:sz w:val="22"/>
          <w:szCs w:val="22"/>
        </w:rPr>
      </w:pPr>
      <w:r w:rsidRPr="008E48FA">
        <w:rPr>
          <w:rFonts w:asciiTheme="minorHAnsi" w:hAnsiTheme="minorHAnsi" w:cstheme="minorHAnsi"/>
          <w:sz w:val="22"/>
          <w:szCs w:val="22"/>
        </w:rPr>
        <w:t>2) techninės ar programinės įrangos priežiūra ar palaikymas būtų vykdomas iš VPĮ 92 straipsnio 14 dalyje numatytame sąraše nurodytų valstybių ar teritorijų.</w:t>
      </w:r>
    </w:p>
    <w:p w14:paraId="4B244D80" w14:textId="5C1F888F"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Pirkime draudžiama dalyvauti Tiekėjams, jų subtiekėjams bei ūkio subjektams, kurių pajėgumais remiamasi, kurie patys ar juos kontroliuojantys asmenys yra registruoti (jeigu Tiekėjas, jo subtiekėjas, ar kontroliuojantis   asmuo yra fizinis asmuo – nuolat gyvenantis ar turintis pilietybę) VPĮ 92 straipsnio 14 dalyje numatytame sąraše nurodytose valstybėse ar teritorijose. Pirkėjas tikrindamas atitiktį 3.4, 3.5 punktų reikalavimams, reikalauja, kad Tiekėjas pateiktų nacionalinio saugumo reikalavimų atitikties deklaraciją (SPS</w:t>
      </w:r>
      <w:r w:rsidR="00E86BF4">
        <w:rPr>
          <w:rFonts w:asciiTheme="minorHAnsi" w:hAnsiTheme="minorHAnsi" w:cstheme="minorHAnsi"/>
          <w:sz w:val="22"/>
          <w:szCs w:val="22"/>
        </w:rPr>
        <w:t xml:space="preserve"> 11</w:t>
      </w:r>
      <w:r w:rsidRPr="008E48FA">
        <w:rPr>
          <w:rFonts w:asciiTheme="minorHAnsi" w:hAnsiTheme="minorHAnsi" w:cstheme="minorHAnsi"/>
          <w:sz w:val="22"/>
          <w:szCs w:val="22"/>
        </w:rPr>
        <w:t xml:space="preserve"> priedas).</w:t>
      </w:r>
    </w:p>
    <w:p w14:paraId="4ABE169E" w14:textId="77777777"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b/>
          <w:bCs/>
          <w:sz w:val="22"/>
          <w:szCs w:val="22"/>
        </w:rPr>
        <w:t>Iš laimėtoju galinčio būti pripažinto Tiekėjo bus prašoma pateikti</w:t>
      </w:r>
      <w:r w:rsidRPr="008E48FA">
        <w:rPr>
          <w:rFonts w:asciiTheme="minorHAnsi" w:hAnsiTheme="minorHAnsi" w:cstheme="minorHAnsi"/>
          <w:sz w:val="22"/>
          <w:szCs w:val="22"/>
        </w:rPr>
        <w:t xml:space="preserve"> vieną ar kelis šiuos dokumentus:</w:t>
      </w:r>
    </w:p>
    <w:p w14:paraId="7976938C" w14:textId="77777777" w:rsidR="000B48D5" w:rsidRPr="008E48FA" w:rsidRDefault="000B48D5" w:rsidP="00BA61EE">
      <w:pPr>
        <w:pStyle w:val="ListParagraph"/>
        <w:tabs>
          <w:tab w:val="left" w:pos="0"/>
          <w:tab w:val="left" w:pos="567"/>
        </w:tabs>
        <w:spacing w:after="80"/>
        <w:ind w:left="0"/>
        <w:contextualSpacing w:val="0"/>
        <w:jc w:val="both"/>
        <w:rPr>
          <w:rFonts w:asciiTheme="minorHAnsi" w:hAnsiTheme="minorHAnsi" w:cstheme="minorHAnsi"/>
          <w:sz w:val="22"/>
          <w:szCs w:val="22"/>
        </w:rPr>
      </w:pPr>
      <w:r w:rsidRPr="008E48FA">
        <w:rPr>
          <w:rFonts w:asciiTheme="minorHAnsi" w:hAnsiTheme="minorHAnsi" w:cstheme="minorHAnsi"/>
          <w:sz w:val="22"/>
          <w:szCs w:val="22"/>
        </w:rPr>
        <w:t xml:space="preserve">3.6.1. jeigu prekių gamintojas, Tiekėjas, paslaugų teikėjas, jo subtiekėjas, ūkio subjektas, kurio pajėgumais remiamasi ar juos kontroliuojantis asmuo yra </w:t>
      </w:r>
      <w:r w:rsidRPr="008E48FA">
        <w:rPr>
          <w:rFonts w:asciiTheme="minorHAnsi" w:hAnsiTheme="minorHAnsi" w:cstheme="minorHAnsi"/>
          <w:b/>
          <w:bCs/>
          <w:sz w:val="22"/>
          <w:szCs w:val="22"/>
        </w:rPr>
        <w:t>juridinis asmuo</w:t>
      </w:r>
      <w:r w:rsidRPr="008E48FA">
        <w:rPr>
          <w:rFonts w:asciiTheme="minorHAnsi" w:hAnsiTheme="minorHAnsi" w:cstheme="minorHAnsi"/>
          <w:sz w:val="22"/>
          <w:szCs w:val="22"/>
        </w:rPr>
        <w:t>,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 ar kiti Pirkėjui priimtini dokumentai;</w:t>
      </w:r>
    </w:p>
    <w:p w14:paraId="55074E21" w14:textId="77777777" w:rsidR="000B48D5" w:rsidRPr="008E48FA" w:rsidRDefault="000B48D5" w:rsidP="00BA61EE">
      <w:pPr>
        <w:pStyle w:val="ListParagraph"/>
        <w:tabs>
          <w:tab w:val="left" w:pos="0"/>
          <w:tab w:val="left" w:pos="567"/>
        </w:tabs>
        <w:spacing w:after="80"/>
        <w:ind w:left="0"/>
        <w:contextualSpacing w:val="0"/>
        <w:jc w:val="both"/>
        <w:rPr>
          <w:rFonts w:asciiTheme="minorHAnsi" w:hAnsiTheme="minorHAnsi" w:cstheme="minorHAnsi"/>
          <w:sz w:val="22"/>
          <w:szCs w:val="22"/>
        </w:rPr>
      </w:pPr>
      <w:r w:rsidRPr="008E48FA">
        <w:rPr>
          <w:rFonts w:asciiTheme="minorHAnsi" w:hAnsiTheme="minorHAnsi" w:cstheme="minorHAnsi"/>
          <w:sz w:val="22"/>
          <w:szCs w:val="22"/>
        </w:rPr>
        <w:t xml:space="preserve">3.6.2. jeigu prekių gamintojas, Tiekėjas, paslaugų teikėjas, jo subtiekėjas, ūkio subjektas, kurio pajėgumais remiamasi ar juos kontroliuojantis asmuo yra </w:t>
      </w:r>
      <w:r w:rsidRPr="008E48FA">
        <w:rPr>
          <w:rFonts w:asciiTheme="minorHAnsi" w:hAnsiTheme="minorHAnsi" w:cstheme="minorHAnsi"/>
          <w:b/>
          <w:bCs/>
          <w:sz w:val="22"/>
          <w:szCs w:val="22"/>
        </w:rPr>
        <w:t>fizinis asmuo</w:t>
      </w:r>
      <w:r w:rsidRPr="008E48FA">
        <w:rPr>
          <w:rFonts w:asciiTheme="minorHAnsi" w:hAnsiTheme="minorHAnsi" w:cstheme="minorHAnsi"/>
          <w:sz w:val="22"/>
          <w:szCs w:val="22"/>
        </w:rPr>
        <w:t>, pateikiama jo asmens tapatybę patvirtinančio dokumento (tapatybės kortelės ar paso) kopija, leidimo verstis atitinkama ūkine veikla patvirtinančio dokumento (pavyzdžiui, verslo liudijimo, individualios veiklos pažymėjimo ir pan.) kopija, pažyma apie deklaruotą gyvenamąją vietą arba atitinkami valstybės narės ar trečiosios šalies dokumentai ar kiti Pirkėjui priimtini dokumentai.</w:t>
      </w:r>
    </w:p>
    <w:p w14:paraId="144D33F7" w14:textId="77777777"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Dokumentai, kuriuose nenurodytas jų galiojimo terminas, turi būti išduoti ar atspausdinti iš informacinės sistemos ne anksčiau kaip likus 3 mėnesiams iki tos dienos, kai Tiekėjas Pirkėjo prašymu turi pateikti dokumentus.</w:t>
      </w:r>
    </w:p>
    <w:p w14:paraId="70CF3463" w14:textId="77777777"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Pirkėjas 3.6 punkte nurodytų dokumentų gali paprašyti ir iš Tiekėjų bet kuriuo pirkimo procedūros metu, jeigu tai būtina siekiant užtikrinti tinkamą pirkimo procedūros atlikimą.</w:t>
      </w:r>
    </w:p>
    <w:p w14:paraId="5819B9DE" w14:textId="221BE101"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(SPS 1</w:t>
      </w:r>
      <w:r w:rsidR="00E86BF4">
        <w:rPr>
          <w:rFonts w:asciiTheme="minorHAnsi" w:hAnsiTheme="minorHAnsi" w:cstheme="minorHAnsi"/>
          <w:sz w:val="22"/>
          <w:szCs w:val="22"/>
        </w:rPr>
        <w:t>2</w:t>
      </w:r>
      <w:r w:rsidRPr="008E48FA">
        <w:rPr>
          <w:rFonts w:asciiTheme="minorHAnsi" w:hAnsiTheme="minorHAnsi" w:cstheme="minorHAnsi"/>
          <w:sz w:val="22"/>
          <w:szCs w:val="22"/>
        </w:rPr>
        <w:t xml:space="preserve"> priedas). Kilus abejonių dėl Tiekėjo, jo subtiekėjo/ </w:t>
      </w:r>
      <w:r w:rsidRPr="008E48FA">
        <w:rPr>
          <w:rFonts w:asciiTheme="minorHAnsi" w:hAnsiTheme="minorHAnsi" w:cstheme="minorHAnsi"/>
          <w:sz w:val="22"/>
          <w:szCs w:val="22"/>
        </w:rPr>
        <w:lastRenderedPageBreak/>
        <w:t>subteikėjo arba ūkio subjekto, kurio pajėgumais remiamasi (ne)atitikties Reglamento nuostatoms, Pirkėjas iš laimėtoju galinčio būti pripažinto Tiekėjo prašys pateikti dokumentus, įrodančius deklaracijoje pateiktų duomenų teisingumą.</w:t>
      </w:r>
      <w:r w:rsidRPr="008E48FA">
        <w:t xml:space="preserve"> </w:t>
      </w:r>
      <w:r w:rsidRPr="008E48FA">
        <w:rPr>
          <w:rFonts w:ascii="Calibri" w:hAnsi="Calibri" w:cs="Calibri"/>
          <w:sz w:val="22"/>
          <w:szCs w:val="22"/>
        </w:rPr>
        <w:t>Pirkėjas šių</w:t>
      </w:r>
      <w:r w:rsidRPr="008E48FA">
        <w:rPr>
          <w:rFonts w:asciiTheme="minorHAnsi" w:hAnsiTheme="minorHAnsi" w:cstheme="minorHAnsi"/>
          <w:sz w:val="22"/>
          <w:szCs w:val="22"/>
        </w:rPr>
        <w:t xml:space="preserve"> dokumentų gali paprašyti ir Tiekėjų bet kuriuo pirkimo procedūros metu, jeigu tai būtina siekiant užtikrinti tinkamą pirkimo procedūros atlikimą.</w:t>
      </w:r>
    </w:p>
    <w:p w14:paraId="6DFC55E2" w14:textId="77777777" w:rsidR="000B48D5" w:rsidRPr="008E48FA"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Pirkėjui nustačius, kad Tiekėjo pasitelktas subtiekėjas ar ūkio subjektas, kurio pajėgumais remiamasi, tenkina Reglamento  nustatytus ribojimus, reikalaus Tiekėjo juos pakeisti kitais, pirkimo sąlygų reikalavimus atitinkančiais, subjektais.</w:t>
      </w:r>
    </w:p>
    <w:p w14:paraId="0477AFF3" w14:textId="075E1E83" w:rsidR="000B48D5"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314F6">
        <w:rPr>
          <w:rFonts w:asciiTheme="minorHAnsi" w:hAnsiTheme="minorHAnsi" w:cstheme="minorHAnsi"/>
          <w:b/>
          <w:bCs/>
          <w:sz w:val="22"/>
          <w:szCs w:val="22"/>
        </w:rPr>
        <w:t>Iš laimėtoju galinčio būti pripažinto Tiekėjo bus prašoma pateikti</w:t>
      </w:r>
      <w:r w:rsidRPr="008E48FA">
        <w:rPr>
          <w:rFonts w:asciiTheme="minorHAnsi" w:hAnsiTheme="minorHAnsi" w:cstheme="minorHAnsi"/>
          <w:sz w:val="22"/>
          <w:szCs w:val="22"/>
        </w:rPr>
        <w:t xml:space="preserve"> užpildytą klausimyną „Pažink savo veiklos partnerį“ (SPS 1</w:t>
      </w:r>
      <w:r w:rsidR="00782557">
        <w:rPr>
          <w:rFonts w:asciiTheme="minorHAnsi" w:hAnsiTheme="minorHAnsi" w:cstheme="minorHAnsi"/>
          <w:sz w:val="22"/>
          <w:szCs w:val="22"/>
        </w:rPr>
        <w:t>3</w:t>
      </w:r>
      <w:r w:rsidRPr="008E48FA">
        <w:rPr>
          <w:rFonts w:asciiTheme="minorHAnsi" w:hAnsiTheme="minorHAnsi" w:cstheme="minorHAnsi"/>
          <w:sz w:val="22"/>
          <w:szCs w:val="22"/>
        </w:rPr>
        <w:t xml:space="preserve"> priedas). Jei pasiūlymą pateikia jungtinei veiklai susivienijusių Tiekėjų grupė, užpildytą klausimyną turi pateikti kiekvienas grupės narys.</w:t>
      </w:r>
      <w:r w:rsidRPr="00F91C3C">
        <w:t xml:space="preserve"> </w:t>
      </w:r>
      <w:r w:rsidRPr="00F91C3C">
        <w:rPr>
          <w:rFonts w:asciiTheme="minorHAnsi" w:hAnsiTheme="minorHAnsi" w:cstheme="minorHAnsi"/>
          <w:sz w:val="22"/>
          <w:szCs w:val="22"/>
        </w:rPr>
        <w:t>Užpildytą klausimyną taip pat turi pateikti kiekvienas Tiekėjo pasitelkiamas subtiekėjas ar ūkio subjektas, kurio pajėgumais remiamasi</w:t>
      </w:r>
      <w:r>
        <w:rPr>
          <w:rFonts w:asciiTheme="minorHAnsi" w:hAnsiTheme="minorHAnsi" w:cstheme="minorHAnsi"/>
          <w:sz w:val="22"/>
          <w:szCs w:val="22"/>
        </w:rPr>
        <w:t>.</w:t>
      </w:r>
    </w:p>
    <w:p w14:paraId="7EA59FAA" w14:textId="77777777" w:rsidR="000B48D5"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834F78">
        <w:rPr>
          <w:rFonts w:asciiTheme="minorHAnsi" w:hAnsiTheme="minorHAnsi" w:cstheme="minorHAnsi"/>
          <w:sz w:val="22"/>
          <w:szCs w:val="22"/>
        </w:rPr>
        <w:t>Pirkėjas, siekdamas įvertinti Tiekėjo, jo subtiekėjo, ūkio subjekto, kurio pajėgumais remiamasi, siūlomų prekių ir (ar) paslaugų atitiktį su nacionaliniu saugumu susijusiems reikalavimams, gali prašyti kompetentingų institucijų pateikti su šiais subjektais susijusią informaciją</w:t>
      </w:r>
      <w:r>
        <w:rPr>
          <w:rFonts w:asciiTheme="minorHAnsi" w:hAnsiTheme="minorHAnsi" w:cstheme="minorHAnsi"/>
          <w:sz w:val="22"/>
          <w:szCs w:val="22"/>
        </w:rPr>
        <w:t>.</w:t>
      </w:r>
    </w:p>
    <w:p w14:paraId="32EB4B46" w14:textId="77777777" w:rsidR="000B48D5" w:rsidRDefault="000B48D5" w:rsidP="00BA61EE">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rPr>
      </w:pPr>
      <w:r w:rsidRPr="004710CE">
        <w:rPr>
          <w:rFonts w:asciiTheme="minorHAnsi" w:hAnsiTheme="minorHAnsi" w:cstheme="minorHAnsi"/>
          <w:sz w:val="22"/>
          <w:szCs w:val="22"/>
        </w:rPr>
        <w:t xml:space="preserve">Pirkėjas turi teisę iki </w:t>
      </w:r>
      <w:r>
        <w:rPr>
          <w:rFonts w:asciiTheme="minorHAnsi" w:hAnsiTheme="minorHAnsi" w:cstheme="minorHAnsi"/>
          <w:sz w:val="22"/>
          <w:szCs w:val="22"/>
        </w:rPr>
        <w:t>s</w:t>
      </w:r>
      <w:r w:rsidRPr="004710CE">
        <w:rPr>
          <w:rFonts w:asciiTheme="minorHAnsi" w:hAnsiTheme="minorHAnsi" w:cstheme="minorHAnsi"/>
          <w:sz w:val="22"/>
          <w:szCs w:val="22"/>
        </w:rPr>
        <w:t xml:space="preserve">utarties su laimėjusiu Tiekėju sudarymo kreipsis į Nacionaliniam saugumui užtikrinti svarbių objektų apsaugos koordinavimo komisiją (toliau – Koordinavimo komisija) dėl </w:t>
      </w:r>
      <w:r>
        <w:rPr>
          <w:rFonts w:asciiTheme="minorHAnsi" w:hAnsiTheme="minorHAnsi" w:cstheme="minorHAnsi"/>
          <w:sz w:val="22"/>
          <w:szCs w:val="22"/>
        </w:rPr>
        <w:t>s</w:t>
      </w:r>
      <w:r w:rsidRPr="004710CE">
        <w:rPr>
          <w:rFonts w:asciiTheme="minorHAnsi" w:hAnsiTheme="minorHAnsi" w:cstheme="minorHAnsi"/>
          <w:sz w:val="22"/>
          <w:szCs w:val="22"/>
        </w:rPr>
        <w:t xml:space="preserve">utarties atitikties nacionalinio saugumo interesams. </w:t>
      </w:r>
      <w:r>
        <w:rPr>
          <w:rFonts w:asciiTheme="minorHAnsi" w:hAnsiTheme="minorHAnsi" w:cstheme="minorHAnsi"/>
          <w:sz w:val="22"/>
          <w:szCs w:val="22"/>
        </w:rPr>
        <w:t>Tokiu atveju s</w:t>
      </w:r>
      <w:r w:rsidRPr="004710CE">
        <w:rPr>
          <w:rFonts w:asciiTheme="minorHAnsi" w:hAnsiTheme="minorHAnsi" w:cstheme="minorHAnsi"/>
          <w:sz w:val="22"/>
          <w:szCs w:val="22"/>
        </w:rPr>
        <w:t xml:space="preserve">utartis su laimėjusiu Tiekėju bus sudaryta tik gavus Koordinavimo komisijos teigiamą išvadą dėl </w:t>
      </w:r>
      <w:r>
        <w:rPr>
          <w:rFonts w:asciiTheme="minorHAnsi" w:hAnsiTheme="minorHAnsi" w:cstheme="minorHAnsi"/>
          <w:sz w:val="22"/>
          <w:szCs w:val="22"/>
        </w:rPr>
        <w:t>s</w:t>
      </w:r>
      <w:r w:rsidRPr="004710CE">
        <w:rPr>
          <w:rFonts w:asciiTheme="minorHAnsi" w:hAnsiTheme="minorHAnsi" w:cstheme="minorHAnsi"/>
          <w:sz w:val="22"/>
          <w:szCs w:val="22"/>
        </w:rPr>
        <w:t xml:space="preserve">utarties atitikimo nacionalinio saugumo interesams arba minėtai Koordinavimo komisijai nepriėmus išvados, kad </w:t>
      </w:r>
      <w:r>
        <w:rPr>
          <w:rFonts w:asciiTheme="minorHAnsi" w:hAnsiTheme="minorHAnsi" w:cstheme="minorHAnsi"/>
          <w:sz w:val="22"/>
          <w:szCs w:val="22"/>
        </w:rPr>
        <w:t>s</w:t>
      </w:r>
      <w:r w:rsidRPr="004710CE">
        <w:rPr>
          <w:rFonts w:asciiTheme="minorHAnsi" w:hAnsiTheme="minorHAnsi" w:cstheme="minorHAnsi"/>
          <w:sz w:val="22"/>
          <w:szCs w:val="22"/>
        </w:rPr>
        <w:t xml:space="preserve">utartis neatitinka (prieštarauja) nacionalinio saugumo interesams Lietuvos Respublikos nacionaliniam saugumui užtikrinti svarbių objektų apsaugos įstatyme nustatyta tvarka ir terminais. Koordinavimo komisijai nustačius, kad </w:t>
      </w:r>
      <w:r>
        <w:rPr>
          <w:rFonts w:asciiTheme="minorHAnsi" w:hAnsiTheme="minorHAnsi" w:cstheme="minorHAnsi"/>
          <w:sz w:val="22"/>
          <w:szCs w:val="22"/>
        </w:rPr>
        <w:t>s</w:t>
      </w:r>
      <w:r w:rsidRPr="004710CE">
        <w:rPr>
          <w:rFonts w:asciiTheme="minorHAnsi" w:hAnsiTheme="minorHAnsi" w:cstheme="minorHAnsi"/>
          <w:sz w:val="22"/>
          <w:szCs w:val="22"/>
        </w:rPr>
        <w:t xml:space="preserve">utartis neatitinka (prieštarauja) nacionalinio saugumo interesams, </w:t>
      </w:r>
      <w:r>
        <w:rPr>
          <w:rFonts w:asciiTheme="minorHAnsi" w:hAnsiTheme="minorHAnsi" w:cstheme="minorHAnsi"/>
          <w:sz w:val="22"/>
          <w:szCs w:val="22"/>
        </w:rPr>
        <w:t>s</w:t>
      </w:r>
      <w:r w:rsidRPr="004710CE">
        <w:rPr>
          <w:rFonts w:asciiTheme="minorHAnsi" w:hAnsiTheme="minorHAnsi" w:cstheme="minorHAnsi"/>
          <w:sz w:val="22"/>
          <w:szCs w:val="22"/>
        </w:rPr>
        <w:t>utartis su laimėjusiu Tiekėju nebus sudaroma</w:t>
      </w:r>
      <w:r>
        <w:rPr>
          <w:rFonts w:asciiTheme="minorHAnsi" w:hAnsiTheme="minorHAnsi" w:cstheme="minorHAnsi"/>
          <w:sz w:val="22"/>
          <w:szCs w:val="22"/>
        </w:rPr>
        <w:t>.</w:t>
      </w:r>
    </w:p>
    <w:p w14:paraId="4EBD3D55" w14:textId="77777777" w:rsidR="00F400C2" w:rsidRPr="008E48FA" w:rsidRDefault="00F400C2" w:rsidP="00BA61EE">
      <w:pPr>
        <w:pStyle w:val="ListParagraph"/>
        <w:tabs>
          <w:tab w:val="left" w:pos="0"/>
          <w:tab w:val="left" w:pos="567"/>
        </w:tabs>
        <w:ind w:left="0"/>
        <w:contextualSpacing w:val="0"/>
        <w:jc w:val="both"/>
        <w:rPr>
          <w:rFonts w:asciiTheme="minorHAnsi" w:hAnsiTheme="minorHAnsi" w:cstheme="minorHAnsi"/>
          <w:sz w:val="22"/>
          <w:szCs w:val="22"/>
        </w:rPr>
      </w:pPr>
    </w:p>
    <w:p w14:paraId="6D0202F7" w14:textId="77777777" w:rsidR="006547FA" w:rsidRPr="00125D64" w:rsidRDefault="006547FA" w:rsidP="00BA61EE">
      <w:pPr>
        <w:pStyle w:val="ListParagraph"/>
        <w:numPr>
          <w:ilvl w:val="0"/>
          <w:numId w:val="5"/>
        </w:numPr>
        <w:jc w:val="center"/>
        <w:rPr>
          <w:rFonts w:asciiTheme="minorHAnsi" w:hAnsiTheme="minorHAnsi" w:cstheme="minorHAnsi"/>
          <w:b/>
          <w:sz w:val="22"/>
          <w:szCs w:val="22"/>
        </w:rPr>
      </w:pPr>
      <w:r w:rsidRPr="00125D64">
        <w:rPr>
          <w:rFonts w:asciiTheme="minorHAnsi" w:hAnsiTheme="minorHAnsi" w:cstheme="minorHAnsi"/>
          <w:b/>
          <w:sz w:val="22"/>
          <w:szCs w:val="22"/>
        </w:rPr>
        <w:t xml:space="preserve">REIKALAVIMAI PARAIŠKŲ PATEIKIMUI </w:t>
      </w:r>
    </w:p>
    <w:p w14:paraId="0138AB48" w14:textId="77777777" w:rsidR="006547FA" w:rsidRPr="00125D64" w:rsidRDefault="006547FA" w:rsidP="00BA61EE">
      <w:pPr>
        <w:pStyle w:val="ListParagraph"/>
        <w:tabs>
          <w:tab w:val="left" w:pos="567"/>
        </w:tabs>
        <w:ind w:left="0"/>
        <w:jc w:val="both"/>
        <w:rPr>
          <w:rFonts w:asciiTheme="minorHAnsi" w:hAnsiTheme="minorHAnsi" w:cstheme="minorHAnsi"/>
          <w:i/>
          <w:sz w:val="22"/>
          <w:szCs w:val="22"/>
          <w:u w:val="single"/>
        </w:rPr>
      </w:pPr>
    </w:p>
    <w:p w14:paraId="39A36EFB" w14:textId="77777777" w:rsidR="00DD48B6" w:rsidRPr="008E48FA" w:rsidRDefault="00DD48B6" w:rsidP="00BA61EE">
      <w:pPr>
        <w:pStyle w:val="ListParagraph"/>
        <w:numPr>
          <w:ilvl w:val="1"/>
          <w:numId w:val="17"/>
        </w:numPr>
        <w:tabs>
          <w:tab w:val="left" w:pos="567"/>
        </w:tabs>
        <w:spacing w:after="80"/>
        <w:ind w:left="0" w:firstLine="0"/>
        <w:contextualSpacing w:val="0"/>
        <w:jc w:val="both"/>
        <w:rPr>
          <w:rFonts w:asciiTheme="minorHAnsi" w:hAnsiTheme="minorHAnsi" w:cstheme="minorHAnsi"/>
          <w:bCs/>
          <w:i/>
          <w:iCs/>
          <w:color w:val="FF0000"/>
          <w:sz w:val="22"/>
          <w:szCs w:val="22"/>
          <w:u w:val="single"/>
        </w:rPr>
      </w:pPr>
      <w:r w:rsidRPr="008E48FA">
        <w:rPr>
          <w:rFonts w:asciiTheme="minorHAnsi" w:hAnsiTheme="minorHAnsi" w:cstheme="minorHAnsi"/>
          <w:color w:val="000000"/>
          <w:sz w:val="22"/>
          <w:szCs w:val="22"/>
        </w:rPr>
        <w:t>Paraišką reikia pateikti</w:t>
      </w:r>
      <w:r w:rsidRPr="008E48FA">
        <w:rPr>
          <w:rFonts w:asciiTheme="minorHAnsi" w:hAnsiTheme="minorHAnsi" w:cstheme="minorHAnsi"/>
          <w:b/>
          <w:color w:val="000000"/>
          <w:sz w:val="22"/>
          <w:szCs w:val="22"/>
        </w:rPr>
        <w:t xml:space="preserve"> </w:t>
      </w:r>
      <w:r w:rsidRPr="008E48FA">
        <w:rPr>
          <w:rFonts w:asciiTheme="minorHAnsi" w:hAnsiTheme="minorHAnsi" w:cstheme="minorHAnsi"/>
          <w:iCs/>
          <w:sz w:val="22"/>
          <w:szCs w:val="22"/>
        </w:rPr>
        <w:t>CVP IS priemonėmis ne vėliau kaip iki</w:t>
      </w:r>
      <w:r w:rsidRPr="008E48FA">
        <w:rPr>
          <w:rFonts w:asciiTheme="minorHAnsi" w:hAnsiTheme="minorHAnsi" w:cstheme="minorHAnsi"/>
          <w:b/>
          <w:iCs/>
          <w:sz w:val="22"/>
          <w:szCs w:val="22"/>
        </w:rPr>
        <w:t xml:space="preserve"> </w:t>
      </w:r>
      <w:r w:rsidRPr="008E48FA">
        <w:rPr>
          <w:rFonts w:asciiTheme="minorHAnsi" w:hAnsiTheme="minorHAnsi" w:cstheme="minorHAnsi"/>
          <w:iCs/>
          <w:sz w:val="22"/>
          <w:szCs w:val="22"/>
        </w:rPr>
        <w:t xml:space="preserve">paraiškų pateikimo termino pabaigos. </w:t>
      </w:r>
      <w:r w:rsidRPr="008E48FA">
        <w:rPr>
          <w:rFonts w:asciiTheme="minorHAnsi" w:hAnsiTheme="minorHAnsi" w:cstheme="minorHAnsi"/>
          <w:sz w:val="22"/>
          <w:szCs w:val="22"/>
        </w:rPr>
        <w:t xml:space="preserve">Paraiškų pateikimo terminas nurodytas CVP IS ir skelbime apie Pirkimą. Kai nukeliamas Paraiškų pateikimo terminas, informacija apie Paraiškų pateikimo terminą pateikiama CVP IS ir patikslintame skelbime apie Pirkimą. </w:t>
      </w:r>
      <w:r w:rsidRPr="008E48FA">
        <w:rPr>
          <w:rFonts w:asciiTheme="minorHAnsi" w:hAnsiTheme="minorHAnsi" w:cstheme="minorHAnsi"/>
          <w:b/>
          <w:sz w:val="22"/>
          <w:szCs w:val="22"/>
        </w:rPr>
        <w:t>Su Paraiška neteikiamas kainos pasiūlymas.</w:t>
      </w:r>
    </w:p>
    <w:p w14:paraId="4DE55C77" w14:textId="77777777" w:rsidR="00DD48B6" w:rsidRPr="008E48FA" w:rsidRDefault="00DD48B6" w:rsidP="00BA61EE">
      <w:pPr>
        <w:numPr>
          <w:ilvl w:val="1"/>
          <w:numId w:val="17"/>
        </w:numPr>
        <w:tabs>
          <w:tab w:val="left" w:pos="567"/>
        </w:tabs>
        <w:spacing w:after="40" w:line="240" w:lineRule="auto"/>
        <w:ind w:left="0" w:firstLine="0"/>
        <w:jc w:val="both"/>
        <w:rPr>
          <w:rFonts w:cstheme="minorHAnsi"/>
          <w:b/>
          <w:lang w:eastAsia="lt-LT"/>
        </w:rPr>
      </w:pPr>
      <w:r w:rsidRPr="008E48FA">
        <w:rPr>
          <w:rFonts w:cstheme="minorHAnsi"/>
          <w:b/>
        </w:rPr>
        <w:t>Kartu su Paraiška Tiekėjas turi pateikti:</w:t>
      </w:r>
    </w:p>
    <w:p w14:paraId="73190D6E" w14:textId="77777777" w:rsidR="00DD48B6" w:rsidRDefault="00DD48B6" w:rsidP="00BA61EE">
      <w:pPr>
        <w:numPr>
          <w:ilvl w:val="2"/>
          <w:numId w:val="5"/>
        </w:numPr>
        <w:tabs>
          <w:tab w:val="left" w:pos="567"/>
        </w:tabs>
        <w:spacing w:after="40" w:line="240" w:lineRule="auto"/>
        <w:ind w:left="0" w:firstLine="0"/>
        <w:jc w:val="both"/>
        <w:rPr>
          <w:rFonts w:cstheme="minorHAnsi"/>
          <w:bCs/>
        </w:rPr>
      </w:pPr>
      <w:r w:rsidRPr="001B72D1">
        <w:rPr>
          <w:rFonts w:cstheme="minorHAnsi"/>
          <w:bCs/>
        </w:rPr>
        <w:t>užpildytą ir pasirašytą Paraiškos formą (su priedais) (</w:t>
      </w:r>
      <w:r>
        <w:rPr>
          <w:rFonts w:cstheme="minorHAnsi"/>
          <w:bCs/>
        </w:rPr>
        <w:t xml:space="preserve">SPS 1 </w:t>
      </w:r>
      <w:r w:rsidRPr="001B72D1">
        <w:rPr>
          <w:rFonts w:cstheme="minorHAnsi"/>
          <w:bCs/>
        </w:rPr>
        <w:t>priedas)</w:t>
      </w:r>
      <w:r>
        <w:rPr>
          <w:rFonts w:cstheme="minorHAnsi"/>
          <w:bCs/>
        </w:rPr>
        <w:t>;</w:t>
      </w:r>
      <w:r w:rsidRPr="001B72D1">
        <w:rPr>
          <w:rFonts w:cstheme="minorHAnsi"/>
          <w:bCs/>
        </w:rPr>
        <w:t xml:space="preserve"> </w:t>
      </w:r>
    </w:p>
    <w:p w14:paraId="23252AC0" w14:textId="793BD603" w:rsidR="00DD48B6" w:rsidRPr="001B72D1" w:rsidRDefault="00DD48B6" w:rsidP="00BA61EE">
      <w:pPr>
        <w:numPr>
          <w:ilvl w:val="2"/>
          <w:numId w:val="5"/>
        </w:numPr>
        <w:tabs>
          <w:tab w:val="left" w:pos="567"/>
        </w:tabs>
        <w:spacing w:after="40" w:line="240" w:lineRule="auto"/>
        <w:ind w:left="0" w:firstLine="0"/>
        <w:jc w:val="both"/>
        <w:rPr>
          <w:rFonts w:cstheme="minorHAnsi"/>
          <w:bCs/>
        </w:rPr>
      </w:pPr>
      <w:r w:rsidRPr="00696906">
        <w:rPr>
          <w:rFonts w:cstheme="minorHAnsi"/>
          <w:bCs/>
        </w:rPr>
        <w:t xml:space="preserve">SPS 3 priedo 1, 2 lentelėse nurodytus dokumentus (įskaitant </w:t>
      </w:r>
      <w:r w:rsidRPr="00036B89">
        <w:rPr>
          <w:rFonts w:cstheme="minorHAnsi"/>
          <w:bCs/>
        </w:rPr>
        <w:t>užpildyt</w:t>
      </w:r>
      <w:r>
        <w:rPr>
          <w:rFonts w:cstheme="minorHAnsi"/>
          <w:bCs/>
        </w:rPr>
        <w:t>us</w:t>
      </w:r>
      <w:r w:rsidRPr="00036B89">
        <w:rPr>
          <w:rFonts w:cstheme="minorHAnsi"/>
          <w:bCs/>
        </w:rPr>
        <w:t xml:space="preserve"> SPS 8, 10 pried</w:t>
      </w:r>
      <w:r>
        <w:rPr>
          <w:rFonts w:cstheme="minorHAnsi"/>
          <w:bCs/>
        </w:rPr>
        <w:t>us</w:t>
      </w:r>
      <w:r w:rsidRPr="00036B89">
        <w:rPr>
          <w:rFonts w:cstheme="minorHAnsi"/>
          <w:bCs/>
        </w:rPr>
        <w:t>)</w:t>
      </w:r>
      <w:r w:rsidRPr="00696906">
        <w:rPr>
          <w:rFonts w:cstheme="minorHAnsi"/>
          <w:bCs/>
        </w:rPr>
        <w:t>, pagrindžiančius Tiekėjo atitikimą minimaliems kvalifikaciniams reikalavimams</w:t>
      </w:r>
      <w:r>
        <w:rPr>
          <w:rFonts w:cstheme="minorHAnsi"/>
          <w:bCs/>
        </w:rPr>
        <w:t xml:space="preserve">. </w:t>
      </w:r>
      <w:r w:rsidRPr="00C60943">
        <w:rPr>
          <w:rFonts w:cstheme="minorHAnsi"/>
        </w:rPr>
        <w:t xml:space="preserve">Dokumentus teikia </w:t>
      </w:r>
      <w:r w:rsidRPr="00C60943">
        <w:rPr>
          <w:rFonts w:eastAsia="Calibri" w:cstheme="minorHAnsi"/>
          <w:lang w:eastAsia="lt-LT"/>
        </w:rPr>
        <w:t>Tiekėjas, kiekvienas ūkio subjektų grupės narys ir ūkio subjektai, kurių pajėgumais remiasi Tiekėjas</w:t>
      </w:r>
      <w:r>
        <w:rPr>
          <w:rFonts w:eastAsia="Calibri" w:cstheme="minorHAnsi"/>
          <w:lang w:eastAsia="lt-LT"/>
        </w:rPr>
        <w:t>;</w:t>
      </w:r>
    </w:p>
    <w:p w14:paraId="63E5CFE7" w14:textId="0117D51F" w:rsidR="00DD48B6" w:rsidRDefault="00DD48B6" w:rsidP="00BA61EE">
      <w:pPr>
        <w:pStyle w:val="ListParagraph"/>
        <w:numPr>
          <w:ilvl w:val="2"/>
          <w:numId w:val="5"/>
        </w:numPr>
        <w:tabs>
          <w:tab w:val="left" w:pos="567"/>
        </w:tabs>
        <w:spacing w:after="40"/>
        <w:ind w:left="0" w:firstLine="0"/>
        <w:contextualSpacing w:val="0"/>
        <w:jc w:val="both"/>
        <w:rPr>
          <w:rFonts w:asciiTheme="minorHAnsi" w:hAnsiTheme="minorHAnsi" w:cstheme="minorHAnsi"/>
          <w:bCs/>
          <w:sz w:val="22"/>
          <w:szCs w:val="22"/>
        </w:rPr>
      </w:pPr>
      <w:r w:rsidRPr="005E1447">
        <w:rPr>
          <w:rFonts w:asciiTheme="minorHAnsi" w:hAnsiTheme="minorHAnsi" w:cstheme="minorHAnsi"/>
          <w:bCs/>
          <w:sz w:val="22"/>
          <w:szCs w:val="22"/>
        </w:rPr>
        <w:t xml:space="preserve">užpildytą ir pasirašytą nacionalinio saugumo reikalavimų atitikties deklaraciją (SPS </w:t>
      </w:r>
      <w:r>
        <w:rPr>
          <w:rFonts w:asciiTheme="minorHAnsi" w:hAnsiTheme="minorHAnsi" w:cstheme="minorHAnsi"/>
          <w:bCs/>
          <w:sz w:val="22"/>
          <w:szCs w:val="22"/>
        </w:rPr>
        <w:t>1</w:t>
      </w:r>
      <w:r w:rsidR="00664ADC">
        <w:rPr>
          <w:rFonts w:asciiTheme="minorHAnsi" w:hAnsiTheme="minorHAnsi" w:cstheme="minorHAnsi"/>
          <w:bCs/>
          <w:sz w:val="22"/>
          <w:szCs w:val="22"/>
        </w:rPr>
        <w:t>1</w:t>
      </w:r>
      <w:r w:rsidRPr="005E1447">
        <w:rPr>
          <w:rFonts w:asciiTheme="minorHAnsi" w:hAnsiTheme="minorHAnsi" w:cstheme="minorHAnsi"/>
          <w:bCs/>
          <w:sz w:val="22"/>
          <w:szCs w:val="22"/>
        </w:rPr>
        <w:t xml:space="preserve"> priedas)</w:t>
      </w:r>
      <w:r>
        <w:rPr>
          <w:rFonts w:asciiTheme="minorHAnsi" w:hAnsiTheme="minorHAnsi" w:cstheme="minorHAnsi"/>
          <w:bCs/>
          <w:sz w:val="22"/>
          <w:szCs w:val="22"/>
        </w:rPr>
        <w:t xml:space="preserve">. </w:t>
      </w:r>
      <w:r w:rsidRPr="00AF087F">
        <w:rPr>
          <w:rFonts w:asciiTheme="minorHAnsi" w:hAnsiTheme="minorHAnsi" w:cstheme="minorHAnsi"/>
          <w:bCs/>
          <w:sz w:val="22"/>
          <w:szCs w:val="22"/>
        </w:rPr>
        <w:t>Deklaraciją pildo Tiekėjas, kiekvienas ūkio subjektų grupės narys ir ūkio subjektai, kurių pajėgumais remiasi Tiekėjas</w:t>
      </w:r>
      <w:r>
        <w:rPr>
          <w:rFonts w:asciiTheme="minorHAnsi" w:hAnsiTheme="minorHAnsi" w:cstheme="minorHAnsi"/>
          <w:bCs/>
          <w:sz w:val="22"/>
          <w:szCs w:val="22"/>
        </w:rPr>
        <w:t>;</w:t>
      </w:r>
    </w:p>
    <w:p w14:paraId="0265CE0D" w14:textId="60C86CFD" w:rsidR="00DD48B6" w:rsidRDefault="00DD48B6" w:rsidP="00BA61EE">
      <w:pPr>
        <w:pStyle w:val="ListParagraph"/>
        <w:numPr>
          <w:ilvl w:val="2"/>
          <w:numId w:val="5"/>
        </w:numPr>
        <w:tabs>
          <w:tab w:val="left" w:pos="567"/>
        </w:tabs>
        <w:spacing w:after="40"/>
        <w:ind w:left="0" w:firstLine="0"/>
        <w:contextualSpacing w:val="0"/>
        <w:jc w:val="both"/>
        <w:rPr>
          <w:rFonts w:asciiTheme="minorHAnsi" w:hAnsiTheme="minorHAnsi" w:cstheme="minorHAnsi"/>
          <w:bCs/>
          <w:sz w:val="22"/>
          <w:szCs w:val="22"/>
        </w:rPr>
      </w:pPr>
      <w:r w:rsidRPr="00A078BF">
        <w:rPr>
          <w:rFonts w:asciiTheme="minorHAnsi" w:hAnsiTheme="minorHAnsi" w:cstheme="minorHAnsi"/>
          <w:bCs/>
          <w:sz w:val="22"/>
          <w:szCs w:val="22"/>
        </w:rPr>
        <w:t>užpildytą ir pasirašytą deklaraciją dėl 2022 m. balandžio 8 d. ES Tarybos reglamento (ES) 2022/576  taikomų ribojimų neturėjimo (SPS 1</w:t>
      </w:r>
      <w:r w:rsidR="00664ADC">
        <w:rPr>
          <w:rFonts w:asciiTheme="minorHAnsi" w:hAnsiTheme="minorHAnsi" w:cstheme="minorHAnsi"/>
          <w:bCs/>
          <w:sz w:val="22"/>
          <w:szCs w:val="22"/>
        </w:rPr>
        <w:t>2</w:t>
      </w:r>
      <w:r w:rsidRPr="00A078BF">
        <w:rPr>
          <w:rFonts w:asciiTheme="minorHAnsi" w:hAnsiTheme="minorHAnsi" w:cstheme="minorHAnsi"/>
          <w:bCs/>
          <w:sz w:val="22"/>
          <w:szCs w:val="22"/>
        </w:rPr>
        <w:t xml:space="preserve"> priedas)</w:t>
      </w:r>
      <w:r>
        <w:rPr>
          <w:rFonts w:asciiTheme="minorHAnsi" w:hAnsiTheme="minorHAnsi" w:cstheme="minorHAnsi"/>
          <w:bCs/>
          <w:sz w:val="22"/>
          <w:szCs w:val="22"/>
        </w:rPr>
        <w:t>;</w:t>
      </w:r>
    </w:p>
    <w:p w14:paraId="169E893D" w14:textId="77777777" w:rsidR="00DD48B6" w:rsidRPr="001B72D1" w:rsidRDefault="00DD48B6" w:rsidP="00BA61EE">
      <w:pPr>
        <w:pStyle w:val="ListParagraph"/>
        <w:numPr>
          <w:ilvl w:val="2"/>
          <w:numId w:val="5"/>
        </w:numPr>
        <w:tabs>
          <w:tab w:val="left" w:pos="567"/>
        </w:tabs>
        <w:spacing w:after="40"/>
        <w:ind w:left="0" w:firstLine="0"/>
        <w:contextualSpacing w:val="0"/>
        <w:jc w:val="both"/>
        <w:rPr>
          <w:rFonts w:asciiTheme="minorHAnsi" w:hAnsiTheme="minorHAnsi" w:cstheme="minorHAnsi"/>
          <w:bCs/>
          <w:sz w:val="22"/>
          <w:szCs w:val="22"/>
        </w:rPr>
      </w:pPr>
      <w:r w:rsidRPr="001B72D1">
        <w:rPr>
          <w:rFonts w:asciiTheme="minorHAnsi" w:hAnsiTheme="minorHAnsi" w:cstheme="minorHAnsi"/>
          <w:bCs/>
          <w:sz w:val="22"/>
          <w:szCs w:val="22"/>
        </w:rPr>
        <w:t>pasižadėjimą saugoti įslaptintą informaciją (SPS 9 priedas);</w:t>
      </w:r>
    </w:p>
    <w:p w14:paraId="5B03ABB3" w14:textId="77777777" w:rsidR="00DD48B6" w:rsidRPr="008E48FA" w:rsidRDefault="00DD48B6" w:rsidP="00BA61EE">
      <w:pPr>
        <w:pStyle w:val="ListParagraph"/>
        <w:numPr>
          <w:ilvl w:val="2"/>
          <w:numId w:val="17"/>
        </w:numPr>
        <w:tabs>
          <w:tab w:val="left" w:pos="567"/>
        </w:tabs>
        <w:spacing w:after="4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 xml:space="preserve">jungtinės veiklos sutarties kopiją, jei vieną Paraišką pateikia jungtinei veiklai susivienijusių Tiekėjų grupė;  </w:t>
      </w:r>
    </w:p>
    <w:p w14:paraId="36DEC7E5" w14:textId="77777777" w:rsidR="00DD48B6" w:rsidRPr="008E48FA" w:rsidRDefault="00DD48B6" w:rsidP="00BA61EE">
      <w:pPr>
        <w:pStyle w:val="ListParagraph"/>
        <w:numPr>
          <w:ilvl w:val="2"/>
          <w:numId w:val="17"/>
        </w:numPr>
        <w:tabs>
          <w:tab w:val="left" w:pos="567"/>
        </w:tabs>
        <w:spacing w:after="4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jei Paraišką ir (ar) Paraiškos dokumentus pasirašo vadovo įgaliotas asmuo, prie Paraiškos turi būti pridėtas galiojantis rašytinis įgaliojimas arba kitas dokumentas, suteikiantis teisę pasirašyti Paraišką</w:t>
      </w:r>
      <w:r>
        <w:rPr>
          <w:rFonts w:asciiTheme="minorHAnsi" w:hAnsiTheme="minorHAnsi" w:cstheme="minorHAnsi"/>
          <w:sz w:val="22"/>
          <w:szCs w:val="22"/>
        </w:rPr>
        <w:t>;</w:t>
      </w:r>
    </w:p>
    <w:p w14:paraId="1BA77C2D" w14:textId="77777777" w:rsidR="00DD48B6" w:rsidRPr="008E48FA" w:rsidRDefault="00DD48B6" w:rsidP="00BA61EE">
      <w:pPr>
        <w:pStyle w:val="ListParagraph"/>
        <w:numPr>
          <w:ilvl w:val="2"/>
          <w:numId w:val="17"/>
        </w:numPr>
        <w:tabs>
          <w:tab w:val="left" w:pos="567"/>
        </w:tabs>
        <w:spacing w:after="80"/>
        <w:ind w:left="0" w:firstLine="0"/>
        <w:contextualSpacing w:val="0"/>
        <w:jc w:val="both"/>
        <w:rPr>
          <w:rFonts w:asciiTheme="minorHAnsi" w:hAnsiTheme="minorHAnsi" w:cstheme="minorHAnsi"/>
          <w:sz w:val="22"/>
          <w:szCs w:val="22"/>
        </w:rPr>
      </w:pPr>
      <w:r w:rsidRPr="008E48FA">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8E48FA">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Pr="008E48FA">
        <w:rPr>
          <w:rFonts w:asciiTheme="minorHAnsi" w:hAnsiTheme="minorHAnsi" w:cstheme="minorHAnsi"/>
          <w:sz w:val="22"/>
          <w:szCs w:val="22"/>
        </w:rPr>
        <w:t>).</w:t>
      </w:r>
    </w:p>
    <w:p w14:paraId="035397FA" w14:textId="77777777" w:rsidR="00DD48B6" w:rsidRPr="001B72D1" w:rsidRDefault="00DD48B6" w:rsidP="00BA61EE">
      <w:pPr>
        <w:pStyle w:val="ListParagraph"/>
        <w:numPr>
          <w:ilvl w:val="1"/>
          <w:numId w:val="17"/>
        </w:numPr>
        <w:tabs>
          <w:tab w:val="left" w:pos="567"/>
        </w:tabs>
        <w:spacing w:after="80"/>
        <w:ind w:left="0" w:firstLine="0"/>
        <w:contextualSpacing w:val="0"/>
        <w:jc w:val="both"/>
        <w:rPr>
          <w:rFonts w:asciiTheme="minorHAnsi" w:hAnsiTheme="minorHAnsi" w:cstheme="minorHAnsi"/>
          <w:i/>
          <w:sz w:val="22"/>
          <w:szCs w:val="22"/>
          <w:u w:val="single"/>
        </w:rPr>
      </w:pPr>
      <w:r w:rsidRPr="008E48FA">
        <w:rPr>
          <w:rFonts w:asciiTheme="minorHAnsi" w:hAnsiTheme="minorHAnsi" w:cstheme="minorHAnsi"/>
          <w:iCs/>
          <w:sz w:val="22"/>
          <w:szCs w:val="22"/>
        </w:rPr>
        <w:lastRenderedPageBreak/>
        <w:t xml:space="preserve">Pirkėjas, gavęs Paraišką kitomis nei SPS 4.1 punkte nurodytomis priemonėmis, apie tai informuoja </w:t>
      </w:r>
      <w:r w:rsidRPr="008E48FA">
        <w:rPr>
          <w:rFonts w:asciiTheme="minorHAnsi" w:hAnsiTheme="minorHAnsi" w:cstheme="minorHAnsi"/>
          <w:sz w:val="22"/>
          <w:szCs w:val="22"/>
        </w:rPr>
        <w:t>Tiekėją</w:t>
      </w:r>
      <w:r w:rsidRPr="008E48FA">
        <w:rPr>
          <w:rFonts w:asciiTheme="minorHAnsi" w:hAnsiTheme="minorHAnsi" w:cstheme="minorHAnsi"/>
          <w:iCs/>
          <w:sz w:val="22"/>
          <w:szCs w:val="22"/>
        </w:rPr>
        <w:t>, o tokios Paraiškos nenagrinėja ir nevertina.</w:t>
      </w:r>
    </w:p>
    <w:p w14:paraId="38FA0C31" w14:textId="77777777" w:rsidR="00DD48B6" w:rsidRPr="008E48FA" w:rsidRDefault="00DD48B6" w:rsidP="00BA61EE">
      <w:pPr>
        <w:pStyle w:val="ListParagraph"/>
        <w:numPr>
          <w:ilvl w:val="1"/>
          <w:numId w:val="5"/>
        </w:numPr>
        <w:tabs>
          <w:tab w:val="left" w:pos="426"/>
        </w:tabs>
        <w:ind w:left="0" w:firstLine="0"/>
        <w:jc w:val="both"/>
        <w:rPr>
          <w:rFonts w:asciiTheme="minorHAnsi" w:hAnsiTheme="minorHAnsi" w:cstheme="minorHAnsi"/>
          <w:sz w:val="22"/>
          <w:szCs w:val="22"/>
        </w:rPr>
      </w:pPr>
      <w:r w:rsidRPr="008E48FA">
        <w:rPr>
          <w:rFonts w:asciiTheme="minorHAnsi" w:hAnsiTheme="minorHAnsi" w:cstheme="minorHAnsi"/>
          <w:sz w:val="22"/>
          <w:szCs w:val="22"/>
        </w:rPr>
        <w:t xml:space="preserve">Paraiška ir jos priedai (kurių formose nurodoma, kad turi būti įgalioto asmens parašas) </w:t>
      </w:r>
      <w:r w:rsidRPr="00D2042E">
        <w:rPr>
          <w:rFonts w:asciiTheme="minorHAnsi" w:hAnsiTheme="minorHAnsi" w:cstheme="minorHAnsi"/>
          <w:bCs/>
          <w:sz w:val="22"/>
          <w:szCs w:val="22"/>
        </w:rPr>
        <w:t>turi būti pasirašyti kvalifikuotu elektroniniu parašu,</w:t>
      </w:r>
      <w:r w:rsidRPr="00E638CB">
        <w:t xml:space="preserve"> </w:t>
      </w:r>
      <w:r w:rsidRPr="00CC3EBE">
        <w:rPr>
          <w:rFonts w:asciiTheme="minorHAnsi" w:hAnsiTheme="minorHAnsi" w:cstheme="minorHAnsi"/>
          <w:bCs/>
          <w:sz w:val="22"/>
          <w:szCs w:val="22"/>
        </w:rPr>
        <w:t>atitinkančiu Reglamento (ES) Nr. 910/2014 reikalavimus</w:t>
      </w:r>
      <w:r w:rsidRPr="008E48FA">
        <w:rPr>
          <w:rFonts w:asciiTheme="minorHAnsi" w:hAnsiTheme="minorHAnsi" w:cstheme="minorHAnsi"/>
          <w:sz w:val="22"/>
          <w:szCs w:val="22"/>
        </w:rPr>
        <w:t xml:space="preserve">. Jeigu dokumentų rinkinys pasirašytas kvalifikuotu elektroniniu parašu, nereikalaujama kiekvieno dokumento pasirašinėti atskirai. </w:t>
      </w:r>
    </w:p>
    <w:p w14:paraId="61EFD094" w14:textId="77777777" w:rsidR="00DD48B6" w:rsidRPr="00DD48B6" w:rsidRDefault="00DD48B6" w:rsidP="00BA61EE">
      <w:pPr>
        <w:pStyle w:val="ListParagraph"/>
        <w:tabs>
          <w:tab w:val="left" w:pos="567"/>
        </w:tabs>
        <w:ind w:left="0"/>
        <w:contextualSpacing w:val="0"/>
        <w:jc w:val="both"/>
        <w:rPr>
          <w:rFonts w:asciiTheme="minorHAnsi" w:hAnsiTheme="minorHAnsi" w:cstheme="minorHAnsi"/>
          <w:bCs/>
          <w:color w:val="C00000"/>
          <w:sz w:val="22"/>
          <w:szCs w:val="22"/>
          <w:u w:val="single"/>
        </w:rPr>
      </w:pPr>
    </w:p>
    <w:p w14:paraId="43DF8AA4" w14:textId="77777777" w:rsidR="006A647F" w:rsidRPr="00125D64" w:rsidRDefault="006A647F" w:rsidP="00BA61EE">
      <w:pPr>
        <w:pStyle w:val="Heading1"/>
        <w:numPr>
          <w:ilvl w:val="0"/>
          <w:numId w:val="5"/>
        </w:numPr>
        <w:tabs>
          <w:tab w:val="left" w:pos="426"/>
        </w:tabs>
        <w:ind w:left="0" w:firstLine="0"/>
        <w:jc w:val="center"/>
        <w:rPr>
          <w:rFonts w:asciiTheme="minorHAnsi" w:hAnsiTheme="minorHAnsi" w:cstheme="minorHAnsi"/>
          <w:b/>
          <w:bCs/>
          <w:sz w:val="22"/>
          <w:szCs w:val="22"/>
        </w:rPr>
      </w:pPr>
      <w:r w:rsidRPr="00125D64">
        <w:rPr>
          <w:rFonts w:asciiTheme="minorHAnsi" w:hAnsiTheme="minorHAnsi" w:cstheme="minorHAnsi"/>
          <w:b/>
          <w:bCs/>
          <w:sz w:val="22"/>
          <w:szCs w:val="22"/>
        </w:rPr>
        <w:t>PARAIŠKŲ NAGRINĖJIMAS IR VERTINIMAS</w:t>
      </w:r>
    </w:p>
    <w:p w14:paraId="71D6A0CC" w14:textId="77777777" w:rsidR="006A647F" w:rsidRPr="00125D64" w:rsidRDefault="006A647F" w:rsidP="00BA61EE">
      <w:pPr>
        <w:spacing w:after="0" w:line="240" w:lineRule="auto"/>
        <w:rPr>
          <w:rFonts w:cstheme="minorHAnsi"/>
        </w:rPr>
      </w:pPr>
    </w:p>
    <w:p w14:paraId="03809650" w14:textId="77777777" w:rsidR="003A454D" w:rsidRPr="00D7757A" w:rsidRDefault="003A454D" w:rsidP="00BA61EE">
      <w:pPr>
        <w:pStyle w:val="ListParagraph"/>
        <w:numPr>
          <w:ilvl w:val="1"/>
          <w:numId w:val="17"/>
        </w:numPr>
        <w:tabs>
          <w:tab w:val="left" w:pos="0"/>
          <w:tab w:val="left" w:pos="540"/>
          <w:tab w:val="left" w:pos="1350"/>
        </w:tabs>
        <w:spacing w:after="80"/>
        <w:ind w:left="0" w:firstLine="0"/>
        <w:contextualSpacing w:val="0"/>
        <w:jc w:val="both"/>
        <w:rPr>
          <w:rFonts w:asciiTheme="minorHAnsi" w:hAnsiTheme="minorHAnsi" w:cstheme="minorHAnsi"/>
          <w:bCs/>
          <w:iCs/>
          <w:sz w:val="22"/>
          <w:szCs w:val="22"/>
        </w:rPr>
      </w:pPr>
      <w:bookmarkStart w:id="2" w:name="_Hlk125617857"/>
      <w:r w:rsidRPr="008E48FA">
        <w:rPr>
          <w:rFonts w:asciiTheme="minorHAnsi" w:hAnsiTheme="minorHAnsi" w:cstheme="minorHAnsi"/>
          <w:bCs/>
          <w:iCs/>
          <w:sz w:val="22"/>
          <w:szCs w:val="22"/>
        </w:rPr>
        <w:t>Su iki Paraiškų pateikimo galutinio termino CVP IS priemonėmis pateiktomis Paraiškomis ir jos priedais bus susipažįstama CVP IS elektroninėmis priemonėmis po CVP IS nurodyto Paraiškų pateikimo termino pabaigos. Tiekėjai susipažinimo su Paraiškomis procedūroje nedalyvauja.</w:t>
      </w:r>
    </w:p>
    <w:p w14:paraId="7713282B" w14:textId="77777777" w:rsidR="003A454D" w:rsidRPr="00D7757A" w:rsidRDefault="003A454D" w:rsidP="00BA61EE">
      <w:pPr>
        <w:pStyle w:val="ListParagraph"/>
        <w:numPr>
          <w:ilvl w:val="1"/>
          <w:numId w:val="17"/>
        </w:numPr>
        <w:tabs>
          <w:tab w:val="left" w:pos="567"/>
        </w:tabs>
        <w:spacing w:after="80"/>
        <w:ind w:left="0" w:firstLine="0"/>
        <w:contextualSpacing w:val="0"/>
        <w:jc w:val="both"/>
        <w:rPr>
          <w:rFonts w:asciiTheme="minorHAnsi" w:hAnsiTheme="minorHAnsi" w:cstheme="minorHAnsi"/>
          <w:bCs/>
          <w:iCs/>
          <w:sz w:val="22"/>
          <w:szCs w:val="22"/>
        </w:rPr>
      </w:pPr>
      <w:r w:rsidRPr="008E48FA">
        <w:rPr>
          <w:rFonts w:asciiTheme="minorHAnsi" w:hAnsiTheme="minorHAnsi" w:cstheme="minorHAnsi"/>
          <w:bCs/>
          <w:iCs/>
          <w:sz w:val="22"/>
          <w:szCs w:val="22"/>
        </w:rPr>
        <w:t>SPS nustatytus reikalavimus atitinkančios Paraiškos bus vertinamos pagal BPS nuostatas.</w:t>
      </w:r>
    </w:p>
    <w:p w14:paraId="34F8E0CC" w14:textId="77777777" w:rsidR="003A454D" w:rsidRPr="008E48FA" w:rsidRDefault="003A454D" w:rsidP="00BA61EE">
      <w:pPr>
        <w:pStyle w:val="ListParagraph"/>
        <w:numPr>
          <w:ilvl w:val="1"/>
          <w:numId w:val="17"/>
        </w:numPr>
        <w:tabs>
          <w:tab w:val="left" w:pos="567"/>
        </w:tabs>
        <w:ind w:left="0" w:firstLine="0"/>
        <w:jc w:val="both"/>
        <w:rPr>
          <w:rFonts w:asciiTheme="minorHAnsi" w:hAnsiTheme="minorHAnsi" w:cstheme="minorHAnsi"/>
          <w:bCs/>
          <w:iCs/>
          <w:sz w:val="22"/>
          <w:szCs w:val="22"/>
        </w:rPr>
      </w:pPr>
      <w:r w:rsidRPr="008E48FA">
        <w:rPr>
          <w:rFonts w:asciiTheme="minorHAnsi" w:hAnsiTheme="minorHAnsi" w:cstheme="minorHAnsi"/>
          <w:bCs/>
          <w:iCs/>
          <w:sz w:val="22"/>
          <w:szCs w:val="22"/>
        </w:rPr>
        <w:t>Nebus kviečiami pateikti pasiūlymų kandidatai, kurie neturi Valstybės ir tarnybos paslapčių įstatyme nustatyto tiekėjo patikimumo pažymėjimo ar įslaptintos informacijos, žymimos slaptumo žyma „Riboto naudojimo“, apsaugos reikalavimų atitiktį patvirtinančios pažymos ar leidimo dirbti ar susipažinti su įslaptinta informacija.</w:t>
      </w:r>
    </w:p>
    <w:p w14:paraId="39DD8D40" w14:textId="77777777" w:rsidR="003A454D" w:rsidRDefault="003A454D" w:rsidP="00BA61EE">
      <w:pPr>
        <w:pStyle w:val="ListParagraph"/>
        <w:tabs>
          <w:tab w:val="left" w:pos="0"/>
          <w:tab w:val="left" w:pos="540"/>
          <w:tab w:val="left" w:pos="1350"/>
        </w:tabs>
        <w:ind w:left="0"/>
        <w:contextualSpacing w:val="0"/>
        <w:jc w:val="both"/>
        <w:rPr>
          <w:rFonts w:asciiTheme="minorHAnsi" w:hAnsiTheme="minorHAnsi" w:cstheme="minorHAnsi"/>
          <w:bCs/>
          <w:iCs/>
          <w:sz w:val="22"/>
          <w:szCs w:val="22"/>
        </w:rPr>
      </w:pPr>
    </w:p>
    <w:bookmarkEnd w:id="2"/>
    <w:p w14:paraId="6D637370" w14:textId="77777777" w:rsidR="00FF3176" w:rsidRPr="00125D64" w:rsidRDefault="00FF3176" w:rsidP="00BA61EE">
      <w:pPr>
        <w:pStyle w:val="ListParagraph"/>
        <w:numPr>
          <w:ilvl w:val="0"/>
          <w:numId w:val="5"/>
        </w:numPr>
        <w:jc w:val="center"/>
        <w:rPr>
          <w:rFonts w:asciiTheme="minorHAnsi" w:hAnsiTheme="minorHAnsi" w:cstheme="minorHAnsi"/>
          <w:b/>
          <w:sz w:val="22"/>
          <w:szCs w:val="22"/>
        </w:rPr>
      </w:pPr>
      <w:r w:rsidRPr="00125D64">
        <w:rPr>
          <w:rFonts w:asciiTheme="minorHAnsi" w:hAnsiTheme="minorHAnsi" w:cstheme="minorHAnsi"/>
          <w:b/>
          <w:sz w:val="22"/>
          <w:szCs w:val="22"/>
        </w:rPr>
        <w:t xml:space="preserve">REIKALAVIMAI </w:t>
      </w:r>
      <w:r w:rsidR="009F072F" w:rsidRPr="00125D64">
        <w:rPr>
          <w:rFonts w:asciiTheme="minorHAnsi" w:hAnsiTheme="minorHAnsi" w:cstheme="minorHAnsi"/>
          <w:b/>
          <w:sz w:val="22"/>
          <w:szCs w:val="22"/>
        </w:rPr>
        <w:t>PASIŪLYMŲ</w:t>
      </w:r>
      <w:r w:rsidRPr="00125D64">
        <w:rPr>
          <w:rFonts w:asciiTheme="minorHAnsi" w:hAnsiTheme="minorHAnsi" w:cstheme="minorHAnsi"/>
          <w:b/>
          <w:sz w:val="22"/>
          <w:szCs w:val="22"/>
        </w:rPr>
        <w:t xml:space="preserve"> PATEIKIMUI</w:t>
      </w:r>
    </w:p>
    <w:p w14:paraId="1B5091C4" w14:textId="77777777" w:rsidR="00FF3176" w:rsidRPr="00125D64" w:rsidRDefault="00FF3176" w:rsidP="00BA61EE">
      <w:pPr>
        <w:pStyle w:val="ListParagraph"/>
        <w:tabs>
          <w:tab w:val="left" w:pos="567"/>
        </w:tabs>
        <w:ind w:left="0"/>
        <w:jc w:val="both"/>
        <w:rPr>
          <w:rFonts w:asciiTheme="minorHAnsi" w:hAnsiTheme="minorHAnsi" w:cstheme="minorHAnsi"/>
          <w:i/>
          <w:sz w:val="22"/>
          <w:szCs w:val="22"/>
          <w:u w:val="single"/>
        </w:rPr>
      </w:pPr>
    </w:p>
    <w:p w14:paraId="3AF1F188" w14:textId="77777777" w:rsidR="000C7734" w:rsidRDefault="000C7734" w:rsidP="00BA61EE">
      <w:pPr>
        <w:pStyle w:val="ListParagraph"/>
        <w:numPr>
          <w:ilvl w:val="1"/>
          <w:numId w:val="17"/>
        </w:numPr>
        <w:tabs>
          <w:tab w:val="left" w:pos="630"/>
        </w:tabs>
        <w:spacing w:after="80"/>
        <w:ind w:left="0" w:firstLine="0"/>
        <w:contextualSpacing w:val="0"/>
        <w:jc w:val="both"/>
        <w:rPr>
          <w:rFonts w:asciiTheme="minorHAnsi" w:hAnsiTheme="minorHAnsi" w:cstheme="minorHAnsi"/>
          <w:bCs/>
          <w:i/>
          <w:sz w:val="22"/>
          <w:szCs w:val="22"/>
        </w:rPr>
      </w:pPr>
      <w:r w:rsidRPr="008E48FA">
        <w:rPr>
          <w:rFonts w:asciiTheme="minorHAnsi" w:hAnsiTheme="minorHAnsi" w:cstheme="minorHAnsi"/>
          <w:sz w:val="22"/>
          <w:szCs w:val="22"/>
        </w:rPr>
        <w:t xml:space="preserve">Pirkėjas pateikti Pasiūlymus kvies visus </w:t>
      </w:r>
      <w:r>
        <w:rPr>
          <w:rFonts w:asciiTheme="minorHAnsi" w:hAnsiTheme="minorHAnsi" w:cstheme="minorHAnsi"/>
          <w:sz w:val="22"/>
          <w:szCs w:val="22"/>
        </w:rPr>
        <w:t>T</w:t>
      </w:r>
      <w:r w:rsidRPr="008E48FA">
        <w:rPr>
          <w:rFonts w:asciiTheme="minorHAnsi" w:hAnsiTheme="minorHAnsi" w:cstheme="minorHAnsi"/>
          <w:sz w:val="22"/>
          <w:szCs w:val="22"/>
        </w:rPr>
        <w:t xml:space="preserve">iekėjus, kurių pateiktos Paraiškos ir kvalifikacija atitiks Pirkimo dokumentų reikalavimus. </w:t>
      </w:r>
    </w:p>
    <w:p w14:paraId="6ECBD355" w14:textId="02BB9FD2" w:rsidR="000C7734" w:rsidRDefault="000C7734" w:rsidP="00BA61EE">
      <w:pPr>
        <w:pStyle w:val="ListParagraph"/>
        <w:numPr>
          <w:ilvl w:val="1"/>
          <w:numId w:val="17"/>
        </w:numPr>
        <w:tabs>
          <w:tab w:val="left" w:pos="630"/>
        </w:tabs>
        <w:spacing w:after="80"/>
        <w:ind w:left="0" w:firstLine="0"/>
        <w:contextualSpacing w:val="0"/>
        <w:jc w:val="both"/>
        <w:rPr>
          <w:rFonts w:asciiTheme="minorHAnsi" w:hAnsiTheme="minorHAnsi" w:cstheme="minorHAnsi"/>
          <w:bCs/>
          <w:i/>
          <w:sz w:val="22"/>
          <w:szCs w:val="22"/>
        </w:rPr>
      </w:pPr>
      <w:r w:rsidRPr="0091247F">
        <w:rPr>
          <w:rFonts w:asciiTheme="minorHAnsi" w:hAnsiTheme="minorHAnsi" w:cstheme="minorHAnsi"/>
          <w:bCs/>
          <w:iCs/>
          <w:sz w:val="22"/>
          <w:szCs w:val="22"/>
        </w:rPr>
        <w:t xml:space="preserve">Tiekėjui, pakviestam pateikti pasiūlymą, informacija, pažymėta slaptumo žyma „Riboto naudojimo“ (t. y. </w:t>
      </w:r>
      <w:r w:rsidRPr="0091247F">
        <w:rPr>
          <w:rFonts w:asciiTheme="minorHAnsi" w:hAnsiTheme="minorHAnsi" w:cstheme="minorHAnsi"/>
          <w:b/>
          <w:iCs/>
          <w:sz w:val="22"/>
          <w:szCs w:val="22"/>
        </w:rPr>
        <w:t>Techninė</w:t>
      </w:r>
      <w:r w:rsidR="00E74CFB">
        <w:rPr>
          <w:rFonts w:asciiTheme="minorHAnsi" w:hAnsiTheme="minorHAnsi" w:cstheme="minorHAnsi"/>
          <w:b/>
          <w:iCs/>
          <w:sz w:val="22"/>
          <w:szCs w:val="22"/>
        </w:rPr>
        <w:t>s</w:t>
      </w:r>
      <w:r w:rsidRPr="0091247F">
        <w:rPr>
          <w:rFonts w:asciiTheme="minorHAnsi" w:hAnsiTheme="minorHAnsi" w:cstheme="minorHAnsi"/>
          <w:b/>
          <w:iCs/>
          <w:sz w:val="22"/>
          <w:szCs w:val="22"/>
        </w:rPr>
        <w:t xml:space="preserve"> specifikacij</w:t>
      </w:r>
      <w:r w:rsidR="00281BF9">
        <w:rPr>
          <w:rFonts w:asciiTheme="minorHAnsi" w:hAnsiTheme="minorHAnsi" w:cstheme="minorHAnsi"/>
          <w:b/>
          <w:iCs/>
          <w:sz w:val="22"/>
          <w:szCs w:val="22"/>
        </w:rPr>
        <w:t>os</w:t>
      </w:r>
      <w:r w:rsidR="00E74CFB">
        <w:rPr>
          <w:rFonts w:asciiTheme="minorHAnsi" w:hAnsiTheme="minorHAnsi" w:cstheme="minorHAnsi"/>
          <w:b/>
          <w:iCs/>
          <w:sz w:val="22"/>
          <w:szCs w:val="22"/>
        </w:rPr>
        <w:t xml:space="preserve"> 1 priedas</w:t>
      </w:r>
      <w:r w:rsidRPr="0091247F">
        <w:rPr>
          <w:rFonts w:asciiTheme="minorHAnsi" w:hAnsiTheme="minorHAnsi" w:cstheme="minorHAnsi"/>
          <w:bCs/>
          <w:iCs/>
          <w:sz w:val="22"/>
          <w:szCs w:val="22"/>
        </w:rPr>
        <w:t xml:space="preserve">), pateikiama užklijuotame voke, įteikiant į rankas Tiekėjo įgaliotam atstovui, jam atvykus pas Pirkėją, arba  siunčiant per kurjerių tarnybą registruotu pristatymu su gavėjo parašu (nepaliekant siuntos be parašo). </w:t>
      </w:r>
    </w:p>
    <w:p w14:paraId="7AC81550" w14:textId="775EC4FB" w:rsidR="00456796" w:rsidRPr="000F7357" w:rsidRDefault="00456796" w:rsidP="00BA61EE">
      <w:pPr>
        <w:pStyle w:val="ListParagraph"/>
        <w:numPr>
          <w:ilvl w:val="1"/>
          <w:numId w:val="17"/>
        </w:numPr>
        <w:tabs>
          <w:tab w:val="left" w:pos="630"/>
        </w:tabs>
        <w:spacing w:after="80"/>
        <w:ind w:left="0" w:firstLine="0"/>
        <w:contextualSpacing w:val="0"/>
        <w:jc w:val="both"/>
        <w:rPr>
          <w:rFonts w:asciiTheme="minorHAnsi" w:hAnsiTheme="minorHAnsi" w:cstheme="minorHAnsi"/>
          <w:bCs/>
          <w:iCs/>
          <w:sz w:val="22"/>
          <w:szCs w:val="22"/>
        </w:rPr>
      </w:pPr>
      <w:r w:rsidRPr="000F7357">
        <w:rPr>
          <w:rFonts w:asciiTheme="minorHAnsi" w:hAnsiTheme="minorHAnsi" w:cstheme="minorHAnsi"/>
          <w:bCs/>
          <w:iCs/>
          <w:sz w:val="22"/>
          <w:szCs w:val="22"/>
        </w:rPr>
        <w:t>Pasiūly</w:t>
      </w:r>
      <w:r w:rsidR="00F9192B" w:rsidRPr="000F7357">
        <w:rPr>
          <w:rFonts w:asciiTheme="minorHAnsi" w:hAnsiTheme="minorHAnsi" w:cstheme="minorHAnsi"/>
          <w:bCs/>
          <w:iCs/>
          <w:sz w:val="22"/>
          <w:szCs w:val="22"/>
        </w:rPr>
        <w:t>mo</w:t>
      </w:r>
      <w:r w:rsidRPr="000F7357">
        <w:rPr>
          <w:rFonts w:asciiTheme="minorHAnsi" w:hAnsiTheme="minorHAnsi" w:cstheme="minorHAnsi"/>
          <w:bCs/>
          <w:iCs/>
          <w:sz w:val="22"/>
          <w:szCs w:val="22"/>
        </w:rPr>
        <w:t xml:space="preserve"> </w:t>
      </w:r>
      <w:r w:rsidR="000C1CCE" w:rsidRPr="000F7357">
        <w:rPr>
          <w:rFonts w:asciiTheme="minorHAnsi" w:hAnsiTheme="minorHAnsi" w:cstheme="minorHAnsi"/>
          <w:bCs/>
          <w:iCs/>
          <w:sz w:val="22"/>
          <w:szCs w:val="22"/>
        </w:rPr>
        <w:t>komercin</w:t>
      </w:r>
      <w:r w:rsidR="00CB628F">
        <w:rPr>
          <w:rFonts w:asciiTheme="minorHAnsi" w:hAnsiTheme="minorHAnsi" w:cstheme="minorHAnsi"/>
          <w:bCs/>
          <w:iCs/>
          <w:sz w:val="22"/>
          <w:szCs w:val="22"/>
        </w:rPr>
        <w:t>ę</w:t>
      </w:r>
      <w:r w:rsidR="000C1CCE" w:rsidRPr="000F7357">
        <w:rPr>
          <w:rFonts w:asciiTheme="minorHAnsi" w:hAnsiTheme="minorHAnsi" w:cstheme="minorHAnsi"/>
          <w:bCs/>
          <w:iCs/>
          <w:sz w:val="22"/>
          <w:szCs w:val="22"/>
        </w:rPr>
        <w:t xml:space="preserve"> dal</w:t>
      </w:r>
      <w:r w:rsidR="00135C0C" w:rsidRPr="000F7357">
        <w:rPr>
          <w:rFonts w:asciiTheme="minorHAnsi" w:hAnsiTheme="minorHAnsi" w:cstheme="minorHAnsi"/>
          <w:bCs/>
          <w:iCs/>
          <w:sz w:val="22"/>
          <w:szCs w:val="22"/>
        </w:rPr>
        <w:t>į</w:t>
      </w:r>
      <w:r w:rsidRPr="000F7357">
        <w:rPr>
          <w:rFonts w:asciiTheme="minorHAnsi" w:hAnsiTheme="minorHAnsi" w:cstheme="minorHAnsi"/>
          <w:bCs/>
          <w:iCs/>
          <w:sz w:val="22"/>
          <w:szCs w:val="22"/>
        </w:rPr>
        <w:t xml:space="preserve"> reikia teikti elektroninėmis priemonėmis, naudojant CVP IS, ne vėliau kaip iki CVP IS nurodyto termino </w:t>
      </w:r>
    </w:p>
    <w:p w14:paraId="35256514" w14:textId="560F5972" w:rsidR="00AF2A7F" w:rsidRDefault="00247C03" w:rsidP="00BA61EE">
      <w:pPr>
        <w:pStyle w:val="ListParagraph"/>
        <w:numPr>
          <w:ilvl w:val="1"/>
          <w:numId w:val="17"/>
        </w:numPr>
        <w:tabs>
          <w:tab w:val="left" w:pos="630"/>
        </w:tabs>
        <w:spacing w:after="80"/>
        <w:ind w:left="0" w:firstLine="0"/>
        <w:contextualSpacing w:val="0"/>
        <w:jc w:val="both"/>
        <w:rPr>
          <w:rFonts w:asciiTheme="minorHAnsi" w:hAnsiTheme="minorHAnsi" w:cstheme="minorHAnsi"/>
          <w:bCs/>
          <w:iCs/>
          <w:sz w:val="22"/>
          <w:szCs w:val="22"/>
        </w:rPr>
      </w:pPr>
      <w:r w:rsidRPr="0064093B">
        <w:rPr>
          <w:rFonts w:asciiTheme="minorHAnsi" w:hAnsiTheme="minorHAnsi" w:cstheme="minorHAnsi"/>
          <w:b/>
          <w:iCs/>
          <w:sz w:val="22"/>
          <w:szCs w:val="22"/>
        </w:rPr>
        <w:t>Pasiūlyme (teikiamame CVP IS priemonėmis) Tiekėjas turi pateikti</w:t>
      </w:r>
      <w:r w:rsidR="00C27755">
        <w:rPr>
          <w:rFonts w:asciiTheme="minorHAnsi" w:hAnsiTheme="minorHAnsi" w:cstheme="minorHAnsi"/>
          <w:bCs/>
          <w:iCs/>
          <w:sz w:val="22"/>
          <w:szCs w:val="22"/>
        </w:rPr>
        <w:t>:</w:t>
      </w:r>
    </w:p>
    <w:p w14:paraId="34BC3D14" w14:textId="219AF3C3" w:rsidR="00C27755" w:rsidRDefault="0064093B" w:rsidP="00BA61EE">
      <w:pPr>
        <w:pStyle w:val="ListParagraph"/>
        <w:numPr>
          <w:ilvl w:val="2"/>
          <w:numId w:val="17"/>
        </w:numPr>
        <w:tabs>
          <w:tab w:val="left" w:pos="630"/>
        </w:tabs>
        <w:spacing w:after="80"/>
        <w:ind w:left="0" w:firstLine="0"/>
        <w:contextualSpacing w:val="0"/>
        <w:jc w:val="both"/>
        <w:rPr>
          <w:rFonts w:asciiTheme="minorHAnsi" w:hAnsiTheme="minorHAnsi" w:cstheme="minorHAnsi"/>
          <w:bCs/>
          <w:iCs/>
          <w:sz w:val="22"/>
          <w:szCs w:val="22"/>
        </w:rPr>
      </w:pPr>
      <w:r w:rsidRPr="0064093B">
        <w:rPr>
          <w:rFonts w:asciiTheme="minorHAnsi" w:hAnsiTheme="minorHAnsi" w:cstheme="minorHAnsi"/>
          <w:bCs/>
          <w:iCs/>
          <w:sz w:val="22"/>
          <w:szCs w:val="22"/>
        </w:rPr>
        <w:t>užpildytą ir pasirašytą Pasiūlymo formą (</w:t>
      </w:r>
      <w:r w:rsidR="008F5E74">
        <w:rPr>
          <w:rFonts w:asciiTheme="minorHAnsi" w:hAnsiTheme="minorHAnsi" w:cstheme="minorHAnsi"/>
          <w:bCs/>
          <w:iCs/>
          <w:sz w:val="22"/>
          <w:szCs w:val="22"/>
        </w:rPr>
        <w:t xml:space="preserve">SPS </w:t>
      </w:r>
      <w:r w:rsidRPr="0064093B">
        <w:rPr>
          <w:rFonts w:asciiTheme="minorHAnsi" w:hAnsiTheme="minorHAnsi" w:cstheme="minorHAnsi"/>
          <w:bCs/>
          <w:iCs/>
          <w:sz w:val="22"/>
          <w:szCs w:val="22"/>
        </w:rPr>
        <w:t>2 priedas)</w:t>
      </w:r>
      <w:r w:rsidR="00F83377">
        <w:rPr>
          <w:rFonts w:asciiTheme="minorHAnsi" w:hAnsiTheme="minorHAnsi" w:cstheme="minorHAnsi"/>
          <w:bCs/>
          <w:iCs/>
          <w:sz w:val="22"/>
          <w:szCs w:val="22"/>
        </w:rPr>
        <w:t>;</w:t>
      </w:r>
    </w:p>
    <w:p w14:paraId="7ECB6713" w14:textId="10FFEDBA" w:rsidR="004319B5" w:rsidRDefault="007D0450" w:rsidP="00BA61EE">
      <w:pPr>
        <w:pStyle w:val="ListParagraph"/>
        <w:numPr>
          <w:ilvl w:val="2"/>
          <w:numId w:val="17"/>
        </w:numPr>
        <w:tabs>
          <w:tab w:val="left" w:pos="630"/>
        </w:tabs>
        <w:spacing w:after="80"/>
        <w:ind w:left="0" w:firstLine="0"/>
        <w:contextualSpacing w:val="0"/>
        <w:jc w:val="both"/>
        <w:rPr>
          <w:rFonts w:asciiTheme="minorHAnsi" w:hAnsiTheme="minorHAnsi" w:cstheme="minorHAnsi"/>
          <w:bCs/>
          <w:iCs/>
          <w:sz w:val="22"/>
          <w:szCs w:val="22"/>
        </w:rPr>
      </w:pPr>
      <w:r>
        <w:rPr>
          <w:rFonts w:asciiTheme="minorHAnsi" w:hAnsiTheme="minorHAnsi" w:cstheme="minorHAnsi"/>
          <w:bCs/>
          <w:iCs/>
          <w:sz w:val="22"/>
          <w:szCs w:val="22"/>
        </w:rPr>
        <w:t>sistemos kainos išskaidymą</w:t>
      </w:r>
      <w:r w:rsidR="00671597">
        <w:rPr>
          <w:rFonts w:asciiTheme="minorHAnsi" w:hAnsiTheme="minorHAnsi" w:cstheme="minorHAnsi"/>
          <w:bCs/>
          <w:iCs/>
          <w:sz w:val="22"/>
          <w:szCs w:val="22"/>
        </w:rPr>
        <w:t>,</w:t>
      </w:r>
      <w:r w:rsidR="00671597" w:rsidRPr="00671597">
        <w:t xml:space="preserve"> </w:t>
      </w:r>
      <w:r w:rsidR="00671597" w:rsidRPr="00671597">
        <w:rPr>
          <w:rFonts w:asciiTheme="minorHAnsi" w:hAnsiTheme="minorHAnsi" w:cstheme="minorHAnsi"/>
          <w:bCs/>
          <w:iCs/>
          <w:sz w:val="22"/>
          <w:szCs w:val="22"/>
        </w:rPr>
        <w:t>kuriame turi būti nurodytos: (i) sistemą sudarančios techninės ir programinės įrangos bei sistemos įrengimui/montavimui reikalingų medžiagų kainos; (ii) susijusių paslaugų: sistemos įrengimo/montavimo, sistemos garantinės priežiūros ir kt. kainos</w:t>
      </w:r>
      <w:r w:rsidR="00B46FE0">
        <w:rPr>
          <w:rFonts w:asciiTheme="minorHAnsi" w:hAnsiTheme="minorHAnsi" w:cstheme="minorHAnsi"/>
          <w:bCs/>
          <w:iCs/>
          <w:sz w:val="22"/>
          <w:szCs w:val="22"/>
        </w:rPr>
        <w:t>;</w:t>
      </w:r>
    </w:p>
    <w:p w14:paraId="1CE05640" w14:textId="3F5E550D" w:rsidR="00F83377" w:rsidRDefault="00F83377" w:rsidP="00BA61EE">
      <w:pPr>
        <w:pStyle w:val="ListParagraph"/>
        <w:numPr>
          <w:ilvl w:val="2"/>
          <w:numId w:val="17"/>
        </w:numPr>
        <w:tabs>
          <w:tab w:val="left" w:pos="630"/>
        </w:tabs>
        <w:spacing w:after="80"/>
        <w:ind w:left="0" w:firstLine="0"/>
        <w:contextualSpacing w:val="0"/>
        <w:jc w:val="both"/>
        <w:rPr>
          <w:rFonts w:asciiTheme="minorHAnsi" w:hAnsiTheme="minorHAnsi" w:cstheme="minorHAnsi"/>
          <w:bCs/>
          <w:iCs/>
          <w:sz w:val="22"/>
          <w:szCs w:val="22"/>
        </w:rPr>
      </w:pPr>
      <w:r w:rsidRPr="00F83377">
        <w:rPr>
          <w:rFonts w:asciiTheme="minorHAnsi" w:hAnsiTheme="minorHAnsi" w:cstheme="minorHAnsi"/>
          <w:bCs/>
          <w:iCs/>
          <w:sz w:val="22"/>
          <w:szCs w:val="22"/>
        </w:rPr>
        <w:t>jei Pasiūlymą ir (ar) Pasiūlymo dokumentus pasirašo vadovo įgaliotas asmuo, prie Pasiūlymo turi būti pridėtas galiojantis rašytinis įgaliojimas arba kitas dokumentas, suteikiantis teisę pasirašyti Pasiūlymą (jeigu nebuvo pateikta kartu su paraiška)</w:t>
      </w:r>
      <w:r>
        <w:rPr>
          <w:rFonts w:asciiTheme="minorHAnsi" w:hAnsiTheme="minorHAnsi" w:cstheme="minorHAnsi"/>
          <w:bCs/>
          <w:iCs/>
          <w:sz w:val="22"/>
          <w:szCs w:val="22"/>
        </w:rPr>
        <w:t>;</w:t>
      </w:r>
    </w:p>
    <w:p w14:paraId="73CFD125" w14:textId="557B8B01" w:rsidR="00F83377" w:rsidRPr="00C27755" w:rsidRDefault="00AA1430" w:rsidP="00BA61EE">
      <w:pPr>
        <w:pStyle w:val="ListParagraph"/>
        <w:numPr>
          <w:ilvl w:val="2"/>
          <w:numId w:val="17"/>
        </w:numPr>
        <w:tabs>
          <w:tab w:val="left" w:pos="630"/>
        </w:tabs>
        <w:spacing w:after="80"/>
        <w:ind w:left="0" w:firstLine="0"/>
        <w:contextualSpacing w:val="0"/>
        <w:jc w:val="both"/>
        <w:rPr>
          <w:rFonts w:asciiTheme="minorHAnsi" w:hAnsiTheme="minorHAnsi" w:cstheme="minorHAnsi"/>
          <w:bCs/>
          <w:iCs/>
          <w:sz w:val="22"/>
          <w:szCs w:val="22"/>
        </w:rPr>
      </w:pPr>
      <w:r w:rsidRPr="00AA1430">
        <w:rPr>
          <w:rFonts w:asciiTheme="minorHAnsi" w:hAnsiTheme="minorHAnsi" w:cstheme="minorHAnsi"/>
          <w:bCs/>
          <w:iCs/>
          <w:sz w:val="22"/>
          <w:szCs w:val="22"/>
        </w:rPr>
        <w:t>kitus Pirkimo dokumentuose reikalaujamus dokumentus</w:t>
      </w:r>
      <w:r>
        <w:rPr>
          <w:rFonts w:asciiTheme="minorHAnsi" w:hAnsiTheme="minorHAnsi" w:cstheme="minorHAnsi"/>
          <w:bCs/>
          <w:iCs/>
          <w:sz w:val="22"/>
          <w:szCs w:val="22"/>
        </w:rPr>
        <w:t>.</w:t>
      </w:r>
    </w:p>
    <w:p w14:paraId="6C961D3B" w14:textId="2CE0629B" w:rsidR="001869A6" w:rsidRPr="001869A6" w:rsidRDefault="001869A6" w:rsidP="00BA61EE">
      <w:pPr>
        <w:pStyle w:val="ListParagraph"/>
        <w:numPr>
          <w:ilvl w:val="1"/>
          <w:numId w:val="17"/>
        </w:numPr>
        <w:tabs>
          <w:tab w:val="left" w:pos="630"/>
        </w:tabs>
        <w:spacing w:after="80"/>
        <w:ind w:left="0" w:firstLine="0"/>
        <w:contextualSpacing w:val="0"/>
        <w:jc w:val="both"/>
        <w:rPr>
          <w:rFonts w:asciiTheme="minorHAnsi" w:hAnsiTheme="minorHAnsi" w:cstheme="minorHAnsi"/>
          <w:bCs/>
          <w:iCs/>
          <w:sz w:val="22"/>
          <w:szCs w:val="22"/>
        </w:rPr>
      </w:pPr>
      <w:r w:rsidRPr="001869A6">
        <w:rPr>
          <w:rFonts w:asciiTheme="minorHAnsi" w:hAnsiTheme="minorHAnsi" w:cstheme="minorHAnsi"/>
          <w:bCs/>
          <w:iCs/>
          <w:sz w:val="22"/>
          <w:szCs w:val="22"/>
        </w:rPr>
        <w:t>Pasiūlymas turi būti pasirašytas kvalifikuotu elektroniniu parašu, atitinkančiu Reglamento (ES) Nr. 910/2014 reikalavimus</w:t>
      </w:r>
      <w:r>
        <w:rPr>
          <w:rFonts w:asciiTheme="minorHAnsi" w:hAnsiTheme="minorHAnsi" w:cstheme="minorHAnsi"/>
          <w:bCs/>
          <w:iCs/>
          <w:sz w:val="22"/>
          <w:szCs w:val="22"/>
        </w:rPr>
        <w:t>.</w:t>
      </w:r>
    </w:p>
    <w:p w14:paraId="1C77576C" w14:textId="5B9FB124" w:rsidR="000C7734" w:rsidRPr="0091247F" w:rsidRDefault="000C7734" w:rsidP="00BA61EE">
      <w:pPr>
        <w:pStyle w:val="ListParagraph"/>
        <w:numPr>
          <w:ilvl w:val="1"/>
          <w:numId w:val="17"/>
        </w:numPr>
        <w:tabs>
          <w:tab w:val="left" w:pos="630"/>
        </w:tabs>
        <w:spacing w:after="80"/>
        <w:ind w:left="0" w:firstLine="0"/>
        <w:contextualSpacing w:val="0"/>
        <w:jc w:val="both"/>
        <w:rPr>
          <w:rFonts w:asciiTheme="minorHAnsi" w:hAnsiTheme="minorHAnsi" w:cstheme="minorHAnsi"/>
          <w:bCs/>
          <w:i/>
          <w:sz w:val="22"/>
          <w:szCs w:val="22"/>
        </w:rPr>
      </w:pPr>
      <w:r w:rsidRPr="0091247F">
        <w:rPr>
          <w:rFonts w:asciiTheme="minorHAnsi" w:hAnsiTheme="minorHAnsi" w:cstheme="minorHAnsi"/>
          <w:sz w:val="22"/>
          <w:szCs w:val="22"/>
        </w:rPr>
        <w:t>Pasiūlymo dalis, žymima slaptumo žyma „Riboto naudojimo“ (t.</w:t>
      </w:r>
      <w:r w:rsidR="00336388">
        <w:rPr>
          <w:rFonts w:asciiTheme="minorHAnsi" w:hAnsiTheme="minorHAnsi" w:cstheme="minorHAnsi"/>
          <w:sz w:val="22"/>
          <w:szCs w:val="22"/>
        </w:rPr>
        <w:t xml:space="preserve"> </w:t>
      </w:r>
      <w:r w:rsidRPr="0091247F">
        <w:rPr>
          <w:rFonts w:asciiTheme="minorHAnsi" w:hAnsiTheme="minorHAnsi" w:cstheme="minorHAnsi"/>
          <w:sz w:val="22"/>
          <w:szCs w:val="22"/>
        </w:rPr>
        <w:t>y.</w:t>
      </w:r>
      <w:r w:rsidRPr="0091247F">
        <w:rPr>
          <w:rFonts w:asciiTheme="minorHAnsi" w:hAnsiTheme="minorHAnsi" w:cstheme="minorHAnsi"/>
          <w:b/>
          <w:bCs/>
          <w:sz w:val="22"/>
          <w:szCs w:val="22"/>
        </w:rPr>
        <w:t xml:space="preserve"> siūlomos sistemos techninė specifikacija ir kiti dokumentai, pagrindžiantys siūlomos sistemos atitiktį pirkimo dokumentuose nustatytiems techniniams reikalavimams)</w:t>
      </w:r>
      <w:r w:rsidRPr="0091247F">
        <w:rPr>
          <w:rFonts w:asciiTheme="minorHAnsi" w:hAnsiTheme="minorHAnsi" w:cstheme="minorHAnsi"/>
          <w:sz w:val="22"/>
          <w:szCs w:val="22"/>
        </w:rPr>
        <w:t>, turi būti pateikta Pirkėjui užklijuotame, nepažeistame voke</w:t>
      </w:r>
      <w:r w:rsidR="00B01FAC">
        <w:rPr>
          <w:rFonts w:asciiTheme="minorHAnsi" w:hAnsiTheme="minorHAnsi" w:cstheme="minorHAnsi"/>
          <w:sz w:val="22"/>
          <w:szCs w:val="22"/>
        </w:rPr>
        <w:t xml:space="preserve"> </w:t>
      </w:r>
      <w:r w:rsidR="00AE4636" w:rsidRPr="008369F1">
        <w:rPr>
          <w:rFonts w:asciiTheme="minorHAnsi" w:hAnsiTheme="minorHAnsi" w:cstheme="minorHAnsi"/>
          <w:sz w:val="22"/>
          <w:szCs w:val="22"/>
          <w:u w:val="single"/>
        </w:rPr>
        <w:t xml:space="preserve">popierine ir </w:t>
      </w:r>
      <w:r w:rsidR="00AE4636" w:rsidRPr="008369F1">
        <w:rPr>
          <w:rFonts w:ascii="Calibri" w:hAnsi="Calibri" w:cs="Calibri"/>
          <w:sz w:val="22"/>
          <w:szCs w:val="22"/>
          <w:u w:val="single"/>
        </w:rPr>
        <w:t>skaitmenine forma</w:t>
      </w:r>
      <w:r w:rsidR="00635C0B" w:rsidRPr="008369F1">
        <w:rPr>
          <w:rFonts w:ascii="Calibri" w:hAnsi="Calibri" w:cs="Calibri"/>
          <w:sz w:val="22"/>
          <w:szCs w:val="22"/>
          <w:u w:val="single"/>
        </w:rPr>
        <w:t xml:space="preserve"> (duomenų</w:t>
      </w:r>
      <w:r w:rsidR="00635C0B" w:rsidRPr="008369F1">
        <w:rPr>
          <w:rFonts w:asciiTheme="minorHAnsi" w:hAnsiTheme="minorHAnsi" w:cstheme="minorHAnsi"/>
          <w:sz w:val="22"/>
          <w:szCs w:val="22"/>
          <w:u w:val="single"/>
        </w:rPr>
        <w:t xml:space="preserve"> laikmenoje</w:t>
      </w:r>
      <w:r w:rsidR="00AE4636" w:rsidRPr="008369F1">
        <w:rPr>
          <w:rFonts w:asciiTheme="minorHAnsi" w:hAnsiTheme="minorHAnsi" w:cstheme="minorHAnsi"/>
          <w:sz w:val="22"/>
          <w:szCs w:val="22"/>
          <w:u w:val="single"/>
        </w:rPr>
        <w:t>)</w:t>
      </w:r>
      <w:r w:rsidR="00635C0B">
        <w:rPr>
          <w:rFonts w:asciiTheme="minorHAnsi" w:hAnsiTheme="minorHAnsi" w:cstheme="minorHAnsi"/>
          <w:sz w:val="22"/>
          <w:szCs w:val="22"/>
        </w:rPr>
        <w:t xml:space="preserve">, </w:t>
      </w:r>
      <w:r w:rsidR="00333826" w:rsidRPr="00333826">
        <w:rPr>
          <w:rFonts w:asciiTheme="minorHAnsi" w:hAnsiTheme="minorHAnsi" w:cstheme="minorHAnsi"/>
          <w:sz w:val="22"/>
          <w:szCs w:val="22"/>
        </w:rPr>
        <w:t>tiesiogiai pristatant</w:t>
      </w:r>
      <w:r w:rsidRPr="0091247F">
        <w:rPr>
          <w:rFonts w:asciiTheme="minorHAnsi" w:hAnsiTheme="minorHAnsi" w:cstheme="minorHAnsi"/>
          <w:sz w:val="22"/>
          <w:szCs w:val="22"/>
        </w:rPr>
        <w:t xml:space="preserve"> arba siunčiant per kurjerį adresu: akcinė bendrovė „Oro navigacija“, Balio Karvelio g. 25, Vilnius (kontaktinis asmuo - Žygimantas Jakonis), ne vėliau kaip iki CVP IS nurodyto Pasiūlymų pateikimo termino pabaigos (jeigu terminas pakeičiamas, taikomas CVP IS atnaujintas terminas). Ant voko nurodoma: Pirkėjo pavadinimas, pirkimo pavadinimas, </w:t>
      </w:r>
      <w:r w:rsidR="00013EAE">
        <w:rPr>
          <w:rFonts w:asciiTheme="minorHAnsi" w:hAnsiTheme="minorHAnsi" w:cstheme="minorHAnsi"/>
          <w:sz w:val="22"/>
          <w:szCs w:val="22"/>
        </w:rPr>
        <w:t>T</w:t>
      </w:r>
      <w:r w:rsidRPr="0091247F">
        <w:rPr>
          <w:rFonts w:asciiTheme="minorHAnsi" w:hAnsiTheme="minorHAnsi" w:cstheme="minorHAnsi"/>
          <w:sz w:val="22"/>
          <w:szCs w:val="22"/>
        </w:rPr>
        <w:t xml:space="preserve">iekėjo pavadinimas ir buveinės adresas ir įslaptinimo žyma „Riboto naudojimo“. Vokas grąžinamas jį atsiuntusiam </w:t>
      </w:r>
      <w:r w:rsidRPr="0091247F">
        <w:rPr>
          <w:rFonts w:asciiTheme="minorHAnsi" w:hAnsiTheme="minorHAnsi" w:cstheme="minorHAnsi"/>
          <w:sz w:val="22"/>
          <w:szCs w:val="22"/>
        </w:rPr>
        <w:lastRenderedPageBreak/>
        <w:t>Tiekėjui, jeigu Pasiūlymas pateiktas neužklijuotame ar mechaniškai pažeistame voke. Pirkėjas voką atplėš ne anksčiau kaip pasibaigus Pasiūlymų pateikimo terminui.</w:t>
      </w:r>
    </w:p>
    <w:p w14:paraId="2961814F" w14:textId="77777777" w:rsidR="000C7734" w:rsidRPr="005511E5" w:rsidRDefault="000C7734" w:rsidP="00BA61EE">
      <w:pPr>
        <w:pStyle w:val="ListParagraph"/>
        <w:numPr>
          <w:ilvl w:val="1"/>
          <w:numId w:val="17"/>
        </w:numPr>
        <w:tabs>
          <w:tab w:val="left" w:pos="630"/>
        </w:tabs>
        <w:spacing w:after="80"/>
        <w:ind w:left="0" w:firstLine="0"/>
        <w:contextualSpacing w:val="0"/>
        <w:jc w:val="both"/>
        <w:rPr>
          <w:rFonts w:asciiTheme="minorHAnsi" w:hAnsiTheme="minorHAnsi" w:cstheme="minorHAnsi"/>
          <w:sz w:val="22"/>
          <w:szCs w:val="22"/>
        </w:rPr>
      </w:pPr>
      <w:r w:rsidRPr="0001164F">
        <w:rPr>
          <w:rFonts w:asciiTheme="minorHAnsi" w:hAnsiTheme="minorHAnsi" w:cstheme="minorHAnsi"/>
          <w:sz w:val="22"/>
          <w:szCs w:val="22"/>
        </w:rPr>
        <w:t xml:space="preserve">Voke pateikto Pasiūlymo dalies lapai turi būti sunumeruoti ir susiūti siūlu taip, kad nepažeidžiant susiuvimo nebūtų galima įdėti naujų lapų, išplėšti esamų lapų ar juos pakeisti. Siūlo galai paskutinio lapo antroje pusėje užklijuojami lipduku. Ant paskutinio lapo antrosios pusės Tiekėjas (ar jo įgaliotas asmuo) pasirašo, nurodo vardą, pavardę, pareigas ir bendrą šios Pasiūlymo dalies dokumentų lapų skaičių. Jei </w:t>
      </w:r>
      <w:r w:rsidRPr="005511E5">
        <w:rPr>
          <w:rFonts w:asciiTheme="minorHAnsi" w:hAnsiTheme="minorHAnsi" w:cstheme="minorHAnsi"/>
          <w:sz w:val="22"/>
          <w:szCs w:val="22"/>
        </w:rPr>
        <w:t>dokumentacija dėl didelės apimties pateikiama keliomis dalimis, šio punkto reikalavimai taikomi kiekvienai daliai atskirai.</w:t>
      </w:r>
    </w:p>
    <w:p w14:paraId="1CAA7A95" w14:textId="77777777" w:rsidR="000C7734" w:rsidRPr="005511E5" w:rsidRDefault="000C7734" w:rsidP="00BA61EE">
      <w:pPr>
        <w:pStyle w:val="ListParagraph"/>
        <w:numPr>
          <w:ilvl w:val="1"/>
          <w:numId w:val="17"/>
        </w:numPr>
        <w:tabs>
          <w:tab w:val="left" w:pos="630"/>
        </w:tabs>
        <w:spacing w:after="80"/>
        <w:ind w:left="0" w:firstLine="0"/>
        <w:contextualSpacing w:val="0"/>
        <w:jc w:val="both"/>
        <w:rPr>
          <w:rFonts w:asciiTheme="minorHAnsi" w:hAnsiTheme="minorHAnsi" w:cstheme="minorHAnsi"/>
          <w:sz w:val="22"/>
          <w:szCs w:val="22"/>
        </w:rPr>
      </w:pPr>
      <w:r w:rsidRPr="005511E5">
        <w:rPr>
          <w:rFonts w:asciiTheme="minorHAnsi" w:hAnsiTheme="minorHAnsi" w:cstheme="minorHAnsi"/>
          <w:b/>
          <w:bCs/>
          <w:sz w:val="22"/>
          <w:szCs w:val="22"/>
        </w:rPr>
        <w:t>Pasiūlyme žymimu slaptumo žyma „Riboto naudojimo“ Tiekėjas turi pateikti</w:t>
      </w:r>
      <w:r w:rsidRPr="005511E5">
        <w:rPr>
          <w:rFonts w:asciiTheme="minorHAnsi" w:hAnsiTheme="minorHAnsi" w:cstheme="minorHAnsi"/>
          <w:sz w:val="22"/>
          <w:szCs w:val="22"/>
        </w:rPr>
        <w:t>:</w:t>
      </w:r>
    </w:p>
    <w:p w14:paraId="532D7986" w14:textId="086BEFB1" w:rsidR="000C7734" w:rsidRPr="005511E5" w:rsidRDefault="000C7734" w:rsidP="00BA61EE">
      <w:pPr>
        <w:pStyle w:val="ListParagraph"/>
        <w:numPr>
          <w:ilvl w:val="2"/>
          <w:numId w:val="17"/>
        </w:numPr>
        <w:tabs>
          <w:tab w:val="left" w:pos="630"/>
        </w:tabs>
        <w:spacing w:after="80"/>
        <w:ind w:left="0" w:firstLine="0"/>
        <w:contextualSpacing w:val="0"/>
        <w:jc w:val="both"/>
        <w:rPr>
          <w:rFonts w:ascii="Calibri" w:hAnsi="Calibri" w:cs="Calibri"/>
          <w:sz w:val="22"/>
          <w:szCs w:val="22"/>
        </w:rPr>
      </w:pPr>
      <w:r w:rsidRPr="005511E5">
        <w:rPr>
          <w:rFonts w:ascii="Calibri" w:hAnsi="Calibri" w:cs="Calibri"/>
          <w:sz w:val="22"/>
          <w:szCs w:val="22"/>
        </w:rPr>
        <w:t>siūlomos sistemos aprašymą</w:t>
      </w:r>
      <w:r w:rsidR="00A9004F" w:rsidRPr="005511E5">
        <w:rPr>
          <w:rFonts w:ascii="Calibri" w:hAnsi="Calibri" w:cs="Calibri"/>
          <w:sz w:val="22"/>
          <w:szCs w:val="22"/>
        </w:rPr>
        <w:t>;</w:t>
      </w:r>
    </w:p>
    <w:p w14:paraId="129BE9E4" w14:textId="77777777" w:rsidR="000C7734" w:rsidRPr="005511E5" w:rsidRDefault="000C7734" w:rsidP="00BA61EE">
      <w:pPr>
        <w:pStyle w:val="ListParagraph"/>
        <w:numPr>
          <w:ilvl w:val="2"/>
          <w:numId w:val="17"/>
        </w:numPr>
        <w:tabs>
          <w:tab w:val="left" w:pos="630"/>
          <w:tab w:val="left" w:pos="851"/>
        </w:tabs>
        <w:ind w:left="0" w:firstLine="0"/>
        <w:contextualSpacing w:val="0"/>
        <w:jc w:val="both"/>
        <w:rPr>
          <w:rFonts w:ascii="Calibri" w:hAnsi="Calibri" w:cs="Calibri"/>
          <w:sz w:val="22"/>
          <w:szCs w:val="22"/>
        </w:rPr>
      </w:pPr>
      <w:r w:rsidRPr="005511E5">
        <w:rPr>
          <w:rFonts w:ascii="Calibri" w:hAnsi="Calibri" w:cs="Calibri"/>
          <w:sz w:val="22"/>
          <w:szCs w:val="22"/>
        </w:rPr>
        <w:t xml:space="preserve">sistemos techninę dokumentaciją kurioje turi būti nurodyta: </w:t>
      </w:r>
    </w:p>
    <w:p w14:paraId="02688C00" w14:textId="15484376" w:rsidR="000C7734" w:rsidRPr="005511E5" w:rsidRDefault="000C7734" w:rsidP="00BA61EE">
      <w:pPr>
        <w:pStyle w:val="ListParagraph"/>
        <w:numPr>
          <w:ilvl w:val="0"/>
          <w:numId w:val="20"/>
        </w:numPr>
        <w:tabs>
          <w:tab w:val="left" w:pos="284"/>
          <w:tab w:val="left" w:pos="630"/>
          <w:tab w:val="left" w:pos="851"/>
        </w:tabs>
        <w:ind w:left="0" w:firstLine="0"/>
        <w:contextualSpacing w:val="0"/>
        <w:jc w:val="both"/>
        <w:rPr>
          <w:rFonts w:ascii="Calibri" w:hAnsi="Calibri" w:cs="Calibri"/>
          <w:sz w:val="22"/>
          <w:szCs w:val="22"/>
        </w:rPr>
      </w:pPr>
      <w:r w:rsidRPr="005511E5">
        <w:rPr>
          <w:rFonts w:ascii="Calibri" w:hAnsi="Calibri" w:cs="Calibri"/>
          <w:sz w:val="22"/>
          <w:szCs w:val="22"/>
        </w:rPr>
        <w:t>sistem</w:t>
      </w:r>
      <w:r w:rsidR="006647DA" w:rsidRPr="005511E5">
        <w:rPr>
          <w:rFonts w:ascii="Calibri" w:hAnsi="Calibri" w:cs="Calibri"/>
          <w:sz w:val="22"/>
          <w:szCs w:val="22"/>
        </w:rPr>
        <w:t>ą</w:t>
      </w:r>
      <w:r w:rsidRPr="005511E5">
        <w:rPr>
          <w:rFonts w:ascii="Calibri" w:hAnsi="Calibri" w:cs="Calibri"/>
          <w:sz w:val="22"/>
          <w:szCs w:val="22"/>
        </w:rPr>
        <w:t xml:space="preserve"> </w:t>
      </w:r>
      <w:r w:rsidR="006647DA" w:rsidRPr="005511E5">
        <w:rPr>
          <w:rFonts w:ascii="Calibri" w:hAnsi="Calibri" w:cs="Calibri"/>
          <w:sz w:val="22"/>
          <w:szCs w:val="22"/>
        </w:rPr>
        <w:t>sudarančios techninės ir programinės įrangos sąrašas (nurodant techninės įrangos gamintoją, modelį/produkto kodą)</w:t>
      </w:r>
      <w:r w:rsidR="00385F44" w:rsidRPr="005511E5">
        <w:rPr>
          <w:rFonts w:ascii="Calibri" w:hAnsi="Calibri" w:cs="Calibri"/>
          <w:sz w:val="22"/>
          <w:szCs w:val="22"/>
        </w:rPr>
        <w:t>;</w:t>
      </w:r>
    </w:p>
    <w:p w14:paraId="7FCF8A01" w14:textId="77777777" w:rsidR="000C7734" w:rsidRDefault="000C7734" w:rsidP="00BA61EE">
      <w:pPr>
        <w:pStyle w:val="ListParagraph"/>
        <w:numPr>
          <w:ilvl w:val="0"/>
          <w:numId w:val="20"/>
        </w:numPr>
        <w:tabs>
          <w:tab w:val="left" w:pos="284"/>
          <w:tab w:val="left" w:pos="630"/>
          <w:tab w:val="left" w:pos="851"/>
        </w:tabs>
        <w:ind w:left="0" w:firstLine="0"/>
        <w:contextualSpacing w:val="0"/>
        <w:jc w:val="both"/>
        <w:rPr>
          <w:rFonts w:ascii="Calibri" w:hAnsi="Calibri" w:cs="Calibri"/>
          <w:sz w:val="22"/>
          <w:szCs w:val="22"/>
        </w:rPr>
      </w:pPr>
      <w:r w:rsidRPr="005511E5">
        <w:rPr>
          <w:rFonts w:ascii="Calibri" w:hAnsi="Calibri" w:cs="Calibri"/>
          <w:sz w:val="22"/>
          <w:szCs w:val="22"/>
        </w:rPr>
        <w:t>sistemą sudarančios</w:t>
      </w:r>
      <w:r w:rsidRPr="009F2AE7">
        <w:rPr>
          <w:rFonts w:ascii="Calibri" w:hAnsi="Calibri" w:cs="Calibri"/>
          <w:sz w:val="22"/>
          <w:szCs w:val="22"/>
        </w:rPr>
        <w:t xml:space="preserve"> techninės įrangos</w:t>
      </w:r>
      <w:r>
        <w:rPr>
          <w:rFonts w:ascii="Calibri" w:hAnsi="Calibri" w:cs="Calibri"/>
          <w:sz w:val="22"/>
          <w:szCs w:val="22"/>
        </w:rPr>
        <w:t xml:space="preserve"> </w:t>
      </w:r>
      <w:r w:rsidRPr="009F2AE7">
        <w:rPr>
          <w:rFonts w:ascii="Calibri" w:hAnsi="Calibri" w:cs="Calibri"/>
          <w:sz w:val="22"/>
          <w:szCs w:val="22"/>
        </w:rPr>
        <w:t>techninės specifikacijos</w:t>
      </w:r>
      <w:r>
        <w:rPr>
          <w:rFonts w:ascii="Calibri" w:hAnsi="Calibri" w:cs="Calibri"/>
          <w:sz w:val="22"/>
          <w:szCs w:val="22"/>
        </w:rPr>
        <w:t>;</w:t>
      </w:r>
    </w:p>
    <w:p w14:paraId="57EE366F" w14:textId="0766EE2A" w:rsidR="000C7734" w:rsidRDefault="000C7734" w:rsidP="00BA61EE">
      <w:pPr>
        <w:pStyle w:val="ListParagraph"/>
        <w:numPr>
          <w:ilvl w:val="0"/>
          <w:numId w:val="20"/>
        </w:numPr>
        <w:tabs>
          <w:tab w:val="left" w:pos="284"/>
          <w:tab w:val="left" w:pos="630"/>
          <w:tab w:val="left" w:pos="851"/>
        </w:tabs>
        <w:ind w:left="0" w:firstLine="0"/>
        <w:contextualSpacing w:val="0"/>
        <w:jc w:val="both"/>
        <w:rPr>
          <w:rFonts w:ascii="Calibri" w:hAnsi="Calibri" w:cs="Calibri"/>
          <w:sz w:val="22"/>
          <w:szCs w:val="22"/>
        </w:rPr>
      </w:pPr>
      <w:r w:rsidRPr="00FE14BC">
        <w:rPr>
          <w:rFonts w:ascii="Calibri" w:hAnsi="Calibri" w:cs="Calibri"/>
          <w:sz w:val="22"/>
          <w:szCs w:val="22"/>
        </w:rPr>
        <w:t>sistemos architektūr</w:t>
      </w:r>
      <w:r>
        <w:rPr>
          <w:rFonts w:ascii="Calibri" w:hAnsi="Calibri" w:cs="Calibri"/>
          <w:sz w:val="22"/>
          <w:szCs w:val="22"/>
        </w:rPr>
        <w:t>os schema</w:t>
      </w:r>
      <w:r w:rsidRPr="00FE14BC">
        <w:rPr>
          <w:rFonts w:ascii="Calibri" w:hAnsi="Calibri" w:cs="Calibri"/>
          <w:sz w:val="22"/>
          <w:szCs w:val="22"/>
        </w:rPr>
        <w:t xml:space="preserve"> ir veikimo principas</w:t>
      </w:r>
      <w:r w:rsidR="00385F44">
        <w:rPr>
          <w:rFonts w:ascii="Calibri" w:hAnsi="Calibri" w:cs="Calibri"/>
          <w:sz w:val="22"/>
          <w:szCs w:val="22"/>
        </w:rPr>
        <w:t>;</w:t>
      </w:r>
      <w:r w:rsidRPr="00FE14BC">
        <w:rPr>
          <w:rFonts w:ascii="Calibri" w:hAnsi="Calibri" w:cs="Calibri"/>
          <w:sz w:val="22"/>
          <w:szCs w:val="22"/>
        </w:rPr>
        <w:t xml:space="preserve"> </w:t>
      </w:r>
    </w:p>
    <w:p w14:paraId="68AB2AA5" w14:textId="1E755A0A" w:rsidR="000C7734" w:rsidRDefault="000C7734" w:rsidP="00BA61EE">
      <w:pPr>
        <w:pStyle w:val="ListParagraph"/>
        <w:numPr>
          <w:ilvl w:val="0"/>
          <w:numId w:val="20"/>
        </w:numPr>
        <w:tabs>
          <w:tab w:val="left" w:pos="284"/>
          <w:tab w:val="left" w:pos="630"/>
          <w:tab w:val="left" w:pos="851"/>
        </w:tabs>
        <w:ind w:left="0" w:firstLine="0"/>
        <w:contextualSpacing w:val="0"/>
        <w:jc w:val="both"/>
        <w:rPr>
          <w:rFonts w:ascii="Calibri" w:hAnsi="Calibri" w:cs="Calibri"/>
          <w:sz w:val="22"/>
          <w:szCs w:val="22"/>
        </w:rPr>
      </w:pPr>
      <w:r w:rsidRPr="00764902">
        <w:rPr>
          <w:rFonts w:ascii="Calibri" w:hAnsi="Calibri" w:cs="Calibri"/>
          <w:sz w:val="22"/>
          <w:szCs w:val="22"/>
        </w:rPr>
        <w:t>sistemos suderinamum</w:t>
      </w:r>
      <w:r>
        <w:rPr>
          <w:rFonts w:ascii="Calibri" w:hAnsi="Calibri" w:cs="Calibri"/>
          <w:sz w:val="22"/>
          <w:szCs w:val="22"/>
        </w:rPr>
        <w:t>o, integracijos</w:t>
      </w:r>
      <w:r w:rsidRPr="00764902">
        <w:rPr>
          <w:rFonts w:ascii="Calibri" w:hAnsi="Calibri" w:cs="Calibri"/>
          <w:sz w:val="22"/>
          <w:szCs w:val="22"/>
        </w:rPr>
        <w:t xml:space="preserve"> su Pirkėjo naudojamomis saugumo ir vaizdo sistemomis</w:t>
      </w:r>
      <w:r>
        <w:rPr>
          <w:rFonts w:ascii="Calibri" w:hAnsi="Calibri" w:cs="Calibri"/>
          <w:sz w:val="22"/>
          <w:szCs w:val="22"/>
        </w:rPr>
        <w:t xml:space="preserve"> aprašas</w:t>
      </w:r>
      <w:r w:rsidR="00385F44">
        <w:rPr>
          <w:rFonts w:ascii="Calibri" w:hAnsi="Calibri" w:cs="Calibri"/>
          <w:sz w:val="22"/>
          <w:szCs w:val="22"/>
        </w:rPr>
        <w:t>;</w:t>
      </w:r>
    </w:p>
    <w:p w14:paraId="725619CB" w14:textId="2FD70BCE" w:rsidR="00DB16A0" w:rsidRDefault="00385F44" w:rsidP="00BA61EE">
      <w:pPr>
        <w:pStyle w:val="ListParagraph"/>
        <w:numPr>
          <w:ilvl w:val="0"/>
          <w:numId w:val="20"/>
        </w:numPr>
        <w:tabs>
          <w:tab w:val="left" w:pos="284"/>
          <w:tab w:val="left" w:pos="630"/>
          <w:tab w:val="left" w:pos="851"/>
        </w:tabs>
        <w:spacing w:after="120"/>
        <w:ind w:left="0" w:firstLine="0"/>
        <w:contextualSpacing w:val="0"/>
        <w:jc w:val="both"/>
        <w:rPr>
          <w:rFonts w:ascii="Calibri" w:hAnsi="Calibri" w:cs="Calibri"/>
          <w:sz w:val="22"/>
          <w:szCs w:val="22"/>
        </w:rPr>
      </w:pPr>
      <w:r>
        <w:rPr>
          <w:rFonts w:ascii="Calibri" w:hAnsi="Calibri" w:cs="Calibri"/>
          <w:sz w:val="22"/>
          <w:szCs w:val="22"/>
        </w:rPr>
        <w:t xml:space="preserve">sistemos </w:t>
      </w:r>
      <w:r w:rsidR="00DB16A0" w:rsidRPr="00DB16A0">
        <w:rPr>
          <w:rFonts w:ascii="Calibri" w:hAnsi="Calibri" w:cs="Calibri"/>
          <w:sz w:val="22"/>
          <w:szCs w:val="22"/>
        </w:rPr>
        <w:t>profilaktinės patikros planas (aprašas), kuriame turi būti nurodytas Sistemos patikros/aptarnavimo periodiškumas ir detalus patikros/aptarnavimo žingsnių aprašymas</w:t>
      </w:r>
      <w:r w:rsidR="00A9004F">
        <w:rPr>
          <w:rFonts w:ascii="Calibri" w:hAnsi="Calibri" w:cs="Calibri"/>
          <w:sz w:val="22"/>
          <w:szCs w:val="22"/>
        </w:rPr>
        <w:t>.</w:t>
      </w:r>
    </w:p>
    <w:p w14:paraId="728CB8D2" w14:textId="40B55678" w:rsidR="003D5121" w:rsidRDefault="00A9004F" w:rsidP="00BA61EE">
      <w:pPr>
        <w:pStyle w:val="ListParagraph"/>
        <w:tabs>
          <w:tab w:val="left" w:pos="284"/>
          <w:tab w:val="left" w:pos="630"/>
          <w:tab w:val="left" w:pos="851"/>
        </w:tabs>
        <w:ind w:left="0"/>
        <w:contextualSpacing w:val="0"/>
        <w:jc w:val="both"/>
        <w:rPr>
          <w:rFonts w:ascii="Calibri" w:hAnsi="Calibri" w:cs="Calibri"/>
          <w:sz w:val="22"/>
          <w:szCs w:val="22"/>
        </w:rPr>
      </w:pPr>
      <w:r>
        <w:rPr>
          <w:rFonts w:ascii="Calibri" w:hAnsi="Calibri" w:cs="Calibri"/>
          <w:sz w:val="22"/>
          <w:szCs w:val="22"/>
        </w:rPr>
        <w:t xml:space="preserve">6.8.3. </w:t>
      </w:r>
      <w:r w:rsidR="0019713C" w:rsidRPr="0019713C">
        <w:rPr>
          <w:rFonts w:ascii="Calibri" w:hAnsi="Calibri" w:cs="Calibri"/>
          <w:sz w:val="22"/>
          <w:szCs w:val="22"/>
        </w:rPr>
        <w:t>Sistemos</w:t>
      </w:r>
      <w:r w:rsidR="00C86828" w:rsidRPr="00C86828">
        <w:rPr>
          <w:rFonts w:ascii="Calibri" w:hAnsi="Calibri" w:cs="Calibri"/>
          <w:sz w:val="22"/>
          <w:szCs w:val="22"/>
        </w:rPr>
        <w:t xml:space="preserve"> įrangos gamintojų išduotus sertifikatus arba lygiaverčius įrodymus (pvz., gamintojo pažymą/ raštą arba informaciją gamintojo interneto svetainėje), patvirtinančius, kad Tiekėjas arba jo pasitelkiamas ūkio subjektas turi galimybę įsigyti siūlomos Sistemos įrangą, jos dalis ir licencijas, reikalingas šios įrangos aptarnavimui, techninei priežiūrai, remontui, programinės įrangos atnaujinimui ir, prireikus, Sistemos plėtrai bei integravimui į Pirkėjo naudojamas apsaugos sistemas</w:t>
      </w:r>
      <w:r w:rsidR="003D5121">
        <w:rPr>
          <w:rFonts w:ascii="Calibri" w:hAnsi="Calibri" w:cs="Calibri"/>
          <w:sz w:val="22"/>
          <w:szCs w:val="22"/>
        </w:rPr>
        <w:t>.</w:t>
      </w:r>
    </w:p>
    <w:p w14:paraId="4E5F594E" w14:textId="77777777" w:rsidR="000C7734" w:rsidRPr="000C7734" w:rsidRDefault="000C7734" w:rsidP="00BA61EE">
      <w:pPr>
        <w:pStyle w:val="ListParagraph"/>
        <w:tabs>
          <w:tab w:val="left" w:pos="567"/>
        </w:tabs>
        <w:ind w:left="0"/>
        <w:contextualSpacing w:val="0"/>
        <w:jc w:val="both"/>
        <w:rPr>
          <w:rFonts w:asciiTheme="minorHAnsi" w:hAnsiTheme="minorHAnsi" w:cstheme="minorHAnsi"/>
          <w:bCs/>
          <w:color w:val="FF0000"/>
          <w:sz w:val="22"/>
          <w:szCs w:val="22"/>
          <w:u w:val="single"/>
        </w:rPr>
      </w:pPr>
    </w:p>
    <w:p w14:paraId="1DDB106C" w14:textId="563A2162" w:rsidR="008709A3" w:rsidRPr="00125D64" w:rsidRDefault="008709A3" w:rsidP="00BA61EE">
      <w:pPr>
        <w:pStyle w:val="Heading1"/>
        <w:numPr>
          <w:ilvl w:val="0"/>
          <w:numId w:val="6"/>
        </w:numPr>
        <w:tabs>
          <w:tab w:val="left" w:pos="426"/>
        </w:tabs>
        <w:ind w:left="0" w:firstLine="0"/>
        <w:jc w:val="center"/>
        <w:rPr>
          <w:rFonts w:asciiTheme="minorHAnsi" w:hAnsiTheme="minorHAnsi" w:cstheme="minorHAnsi"/>
          <w:b/>
          <w:bCs/>
          <w:sz w:val="22"/>
          <w:szCs w:val="22"/>
        </w:rPr>
      </w:pPr>
      <w:r w:rsidRPr="00125D64">
        <w:rPr>
          <w:rFonts w:asciiTheme="minorHAnsi" w:hAnsiTheme="minorHAnsi" w:cstheme="minorHAnsi"/>
          <w:b/>
          <w:bCs/>
          <w:sz w:val="22"/>
          <w:szCs w:val="22"/>
        </w:rPr>
        <w:t>PASIŪLYMŲ NAGRINĖJIMAS IR VERTINIMAS</w:t>
      </w:r>
    </w:p>
    <w:p w14:paraId="104FF151" w14:textId="77777777" w:rsidR="002677D2" w:rsidRDefault="002677D2" w:rsidP="00BA61EE">
      <w:pPr>
        <w:pStyle w:val="ListParagraph"/>
        <w:tabs>
          <w:tab w:val="left" w:pos="567"/>
        </w:tabs>
        <w:spacing w:after="80"/>
        <w:ind w:left="0" w:right="72"/>
        <w:contextualSpacing w:val="0"/>
        <w:jc w:val="both"/>
        <w:rPr>
          <w:rFonts w:asciiTheme="minorHAnsi" w:hAnsiTheme="minorHAnsi" w:cstheme="minorHAnsi"/>
          <w:sz w:val="22"/>
          <w:szCs w:val="22"/>
        </w:rPr>
      </w:pPr>
    </w:p>
    <w:p w14:paraId="42ECAE59" w14:textId="77777777" w:rsidR="002677D2" w:rsidRPr="008E48FA" w:rsidRDefault="002677D2" w:rsidP="00BA61EE">
      <w:pPr>
        <w:pStyle w:val="ListParagraph"/>
        <w:numPr>
          <w:ilvl w:val="1"/>
          <w:numId w:val="22"/>
        </w:numPr>
        <w:tabs>
          <w:tab w:val="left" w:pos="567"/>
          <w:tab w:val="left" w:pos="709"/>
        </w:tabs>
        <w:spacing w:after="80"/>
        <w:ind w:left="0" w:firstLine="0"/>
        <w:contextualSpacing w:val="0"/>
        <w:rPr>
          <w:rFonts w:asciiTheme="minorHAnsi" w:hAnsiTheme="minorHAnsi" w:cstheme="minorHAnsi"/>
          <w:sz w:val="22"/>
          <w:szCs w:val="22"/>
        </w:rPr>
      </w:pPr>
      <w:r w:rsidRPr="008E48FA">
        <w:rPr>
          <w:rFonts w:asciiTheme="minorHAnsi" w:hAnsiTheme="minorHAnsi" w:cstheme="minorHAnsi"/>
          <w:sz w:val="22"/>
          <w:szCs w:val="22"/>
        </w:rPr>
        <w:t>Voka</w:t>
      </w:r>
      <w:r>
        <w:rPr>
          <w:rFonts w:asciiTheme="minorHAnsi" w:hAnsiTheme="minorHAnsi" w:cstheme="minorHAnsi"/>
          <w:sz w:val="22"/>
          <w:szCs w:val="22"/>
        </w:rPr>
        <w:t>i</w:t>
      </w:r>
      <w:r w:rsidRPr="008E48FA">
        <w:rPr>
          <w:rFonts w:asciiTheme="minorHAnsi" w:hAnsiTheme="minorHAnsi" w:cstheme="minorHAnsi"/>
          <w:sz w:val="22"/>
          <w:szCs w:val="22"/>
        </w:rPr>
        <w:t xml:space="preserve"> su </w:t>
      </w:r>
      <w:r>
        <w:rPr>
          <w:rFonts w:asciiTheme="minorHAnsi" w:hAnsiTheme="minorHAnsi" w:cstheme="minorHAnsi"/>
          <w:sz w:val="22"/>
          <w:szCs w:val="22"/>
        </w:rPr>
        <w:t>P</w:t>
      </w:r>
      <w:r w:rsidRPr="008E48FA">
        <w:rPr>
          <w:rFonts w:asciiTheme="minorHAnsi" w:hAnsiTheme="minorHAnsi" w:cstheme="minorHAnsi"/>
          <w:sz w:val="22"/>
          <w:szCs w:val="22"/>
        </w:rPr>
        <w:t>asiūlym</w:t>
      </w:r>
      <w:r>
        <w:rPr>
          <w:rFonts w:asciiTheme="minorHAnsi" w:hAnsiTheme="minorHAnsi" w:cstheme="minorHAnsi"/>
          <w:sz w:val="22"/>
          <w:szCs w:val="22"/>
        </w:rPr>
        <w:t xml:space="preserve">ais </w:t>
      </w:r>
      <w:r w:rsidRPr="008E48FA">
        <w:rPr>
          <w:rFonts w:asciiTheme="minorHAnsi" w:hAnsiTheme="minorHAnsi" w:cstheme="minorHAnsi"/>
          <w:sz w:val="22"/>
          <w:szCs w:val="22"/>
        </w:rPr>
        <w:t>bus atplėšt</w:t>
      </w:r>
      <w:r>
        <w:rPr>
          <w:rFonts w:asciiTheme="minorHAnsi" w:hAnsiTheme="minorHAnsi" w:cstheme="minorHAnsi"/>
          <w:sz w:val="22"/>
          <w:szCs w:val="22"/>
        </w:rPr>
        <w:t xml:space="preserve">i </w:t>
      </w:r>
      <w:r w:rsidRPr="000466A3">
        <w:rPr>
          <w:rFonts w:asciiTheme="minorHAnsi" w:hAnsiTheme="minorHAnsi" w:cstheme="minorHAnsi"/>
          <w:sz w:val="22"/>
          <w:szCs w:val="22"/>
        </w:rPr>
        <w:t>po CVP IS nurodyto Pasiūlymų pateikimo termino pabaigos</w:t>
      </w:r>
      <w:r w:rsidRPr="008E48FA">
        <w:rPr>
          <w:rFonts w:asciiTheme="minorHAnsi" w:hAnsiTheme="minorHAnsi" w:cstheme="minorHAnsi"/>
          <w:sz w:val="22"/>
          <w:szCs w:val="22"/>
        </w:rPr>
        <w:t>.</w:t>
      </w:r>
      <w:r w:rsidRPr="00824C7C">
        <w:t xml:space="preserve"> </w:t>
      </w:r>
      <w:r w:rsidRPr="00824C7C">
        <w:rPr>
          <w:rFonts w:asciiTheme="minorHAnsi" w:hAnsiTheme="minorHAnsi" w:cstheme="minorHAnsi"/>
          <w:sz w:val="22"/>
          <w:szCs w:val="22"/>
        </w:rPr>
        <w:t>Tiekėjai susipažinimo su Pasiūlymais procedūroje nedalyvauja</w:t>
      </w:r>
      <w:r>
        <w:rPr>
          <w:rFonts w:asciiTheme="minorHAnsi" w:hAnsiTheme="minorHAnsi" w:cstheme="minorHAnsi"/>
          <w:sz w:val="22"/>
          <w:szCs w:val="22"/>
        </w:rPr>
        <w:t>.</w:t>
      </w:r>
    </w:p>
    <w:p w14:paraId="0CE96F2A" w14:textId="77777777" w:rsidR="002677D2" w:rsidRPr="008E48FA" w:rsidRDefault="002677D2" w:rsidP="00BA61EE">
      <w:pPr>
        <w:pStyle w:val="ListParagraph"/>
        <w:numPr>
          <w:ilvl w:val="1"/>
          <w:numId w:val="21"/>
        </w:numPr>
        <w:tabs>
          <w:tab w:val="left" w:pos="0"/>
          <w:tab w:val="left" w:pos="567"/>
          <w:tab w:val="left" w:pos="709"/>
        </w:tabs>
        <w:spacing w:after="80"/>
        <w:ind w:left="0" w:right="72" w:firstLine="0"/>
        <w:contextualSpacing w:val="0"/>
        <w:jc w:val="both"/>
        <w:rPr>
          <w:rStyle w:val="Laukeliai"/>
          <w:rFonts w:asciiTheme="minorHAnsi" w:hAnsiTheme="minorHAnsi" w:cstheme="minorHAnsi"/>
          <w:bCs/>
          <w:sz w:val="22"/>
          <w:szCs w:val="22"/>
        </w:rPr>
      </w:pPr>
      <w:r w:rsidRPr="008E48FA">
        <w:rPr>
          <w:rFonts w:asciiTheme="minorHAnsi" w:hAnsiTheme="minorHAnsi" w:cstheme="minorHAnsi"/>
          <w:sz w:val="22"/>
          <w:szCs w:val="22"/>
        </w:rPr>
        <w:t>Pirkimo dokumentuose nustatytus reikalavimus atitinkantys Pasiūlymai bus vertinami pagal SPS 1.3 punkte nustatytą Pasiūlymo vertinimo kriterijų.</w:t>
      </w:r>
    </w:p>
    <w:p w14:paraId="725A6822" w14:textId="4D2F903D" w:rsidR="002677D2" w:rsidRPr="008E48FA" w:rsidRDefault="002677D2" w:rsidP="00BA61EE">
      <w:pPr>
        <w:pStyle w:val="ListParagraph"/>
        <w:numPr>
          <w:ilvl w:val="1"/>
          <w:numId w:val="21"/>
        </w:numPr>
        <w:tabs>
          <w:tab w:val="left" w:pos="567"/>
          <w:tab w:val="left" w:pos="709"/>
        </w:tabs>
        <w:ind w:left="0" w:firstLine="0"/>
        <w:jc w:val="both"/>
      </w:pPr>
      <w:r w:rsidRPr="008E48FA">
        <w:rPr>
          <w:rFonts w:asciiTheme="minorHAnsi" w:hAnsiTheme="minorHAnsi" w:cstheme="minorHAnsi"/>
          <w:bCs/>
          <w:sz w:val="22"/>
          <w:szCs w:val="22"/>
        </w:rPr>
        <w:t xml:space="preserve">Kitos </w:t>
      </w:r>
      <w:r w:rsidR="00013EAE">
        <w:rPr>
          <w:rFonts w:asciiTheme="minorHAnsi" w:hAnsiTheme="minorHAnsi" w:cstheme="minorHAnsi"/>
          <w:bCs/>
          <w:sz w:val="22"/>
          <w:szCs w:val="22"/>
        </w:rPr>
        <w:t>t</w:t>
      </w:r>
      <w:r w:rsidRPr="008E48FA">
        <w:rPr>
          <w:rFonts w:asciiTheme="minorHAnsi" w:hAnsiTheme="minorHAnsi" w:cstheme="minorHAnsi"/>
          <w:bCs/>
          <w:sz w:val="22"/>
          <w:szCs w:val="22"/>
        </w:rPr>
        <w:t>iekėjų Pasiūlymų nagrinėjimo, vertinimo ir palyginimo sąlygos pateikiamos BPS.</w:t>
      </w:r>
    </w:p>
    <w:p w14:paraId="44712030" w14:textId="77777777" w:rsidR="002677D2" w:rsidRDefault="002677D2" w:rsidP="00BA61EE">
      <w:pPr>
        <w:pStyle w:val="ListParagraph"/>
        <w:tabs>
          <w:tab w:val="left" w:pos="567"/>
        </w:tabs>
        <w:ind w:left="0" w:right="74"/>
        <w:contextualSpacing w:val="0"/>
        <w:jc w:val="both"/>
        <w:rPr>
          <w:rFonts w:asciiTheme="minorHAnsi" w:hAnsiTheme="minorHAnsi" w:cstheme="minorHAnsi"/>
          <w:sz w:val="22"/>
          <w:szCs w:val="22"/>
        </w:rPr>
      </w:pPr>
    </w:p>
    <w:p w14:paraId="543B6D68" w14:textId="77777777" w:rsidR="009334C7" w:rsidRDefault="009334C7" w:rsidP="00BA61EE">
      <w:pPr>
        <w:pStyle w:val="ListParagraph"/>
        <w:numPr>
          <w:ilvl w:val="0"/>
          <w:numId w:val="13"/>
        </w:numPr>
        <w:jc w:val="center"/>
        <w:rPr>
          <w:rFonts w:asciiTheme="minorHAnsi" w:hAnsiTheme="minorHAnsi" w:cstheme="minorHAnsi"/>
          <w:b/>
          <w:sz w:val="22"/>
          <w:szCs w:val="22"/>
        </w:rPr>
      </w:pPr>
      <w:r w:rsidRPr="009334C7">
        <w:rPr>
          <w:rFonts w:asciiTheme="minorHAnsi" w:hAnsiTheme="minorHAnsi" w:cstheme="minorHAnsi"/>
          <w:b/>
          <w:sz w:val="22"/>
          <w:szCs w:val="22"/>
        </w:rPr>
        <w:t>REIKALAVIMAI ĮSLAPTINTOS INFORMACIJOS APSAUGAI</w:t>
      </w:r>
    </w:p>
    <w:p w14:paraId="444CBB7C" w14:textId="77777777" w:rsidR="009334C7" w:rsidRDefault="009334C7" w:rsidP="00BA61EE">
      <w:pPr>
        <w:pStyle w:val="ListParagraph"/>
        <w:ind w:left="360"/>
        <w:rPr>
          <w:rFonts w:asciiTheme="minorHAnsi" w:hAnsiTheme="minorHAnsi" w:cstheme="minorHAnsi"/>
          <w:b/>
          <w:sz w:val="22"/>
          <w:szCs w:val="22"/>
        </w:rPr>
      </w:pPr>
    </w:p>
    <w:p w14:paraId="4A4BED18" w14:textId="77777777" w:rsidR="000D3D97" w:rsidRPr="008E48FA" w:rsidRDefault="000D3D97" w:rsidP="00BA61EE">
      <w:pPr>
        <w:spacing w:after="80"/>
        <w:jc w:val="both"/>
      </w:pPr>
      <w:r w:rsidRPr="008E48FA">
        <w:t>Įslaptintos informacijos apsaugos reikalavimai viešojo pirkimo dalyviams/subtiekėjams:</w:t>
      </w:r>
    </w:p>
    <w:p w14:paraId="5DD37E12" w14:textId="21870F67" w:rsidR="000D3D97" w:rsidRPr="008E48FA" w:rsidRDefault="000D3D97" w:rsidP="00BA61EE">
      <w:pPr>
        <w:numPr>
          <w:ilvl w:val="1"/>
          <w:numId w:val="23"/>
        </w:numPr>
        <w:tabs>
          <w:tab w:val="left" w:pos="567"/>
        </w:tabs>
        <w:spacing w:after="80" w:line="240" w:lineRule="auto"/>
        <w:ind w:left="0" w:firstLine="0"/>
        <w:jc w:val="both"/>
      </w:pPr>
      <w:r w:rsidRPr="008E48FA">
        <w:t xml:space="preserve">Valstybės ir tarnybos paslapčių įstatymo ir kitų teisės aktų, reglamentuojančių įslaptintos informacijos apsaugą, nustatyta tvarka organizuoti ir vykdyti </w:t>
      </w:r>
      <w:r w:rsidR="00457911">
        <w:t>Pirkėjo</w:t>
      </w:r>
      <w:r w:rsidRPr="008E48FA">
        <w:t xml:space="preserve"> </w:t>
      </w:r>
      <w:r w:rsidR="00457911">
        <w:t>Tiekėjui</w:t>
      </w:r>
      <w:r w:rsidRPr="008E48FA">
        <w:t xml:space="preserve"> patikėtos ar įslaptinto sandorio metu sukurtos įslaptintos informacijos apsaugą;</w:t>
      </w:r>
    </w:p>
    <w:p w14:paraId="159855E7" w14:textId="77777777" w:rsidR="000D3D97" w:rsidRPr="008E48FA" w:rsidRDefault="000D3D97" w:rsidP="00BA61EE">
      <w:pPr>
        <w:spacing w:after="80"/>
        <w:jc w:val="both"/>
      </w:pPr>
      <w:r w:rsidRPr="008E48FA">
        <w:t>8.2. užtikrinti, kad su įslaptinta informacija dirbs ar susipažins tik leidimus (</w:t>
      </w:r>
      <w:r w:rsidRPr="008E48FA">
        <w:rPr>
          <w:bCs/>
        </w:rPr>
        <w:t>žymimus slaptumo žyma nežemesne kaip „</w:t>
      </w:r>
      <w:r>
        <w:rPr>
          <w:bCs/>
        </w:rPr>
        <w:t>R</w:t>
      </w:r>
      <w:r w:rsidRPr="008E48FA">
        <w:rPr>
          <w:bCs/>
        </w:rPr>
        <w:t xml:space="preserve">iboto naudojimo“ </w:t>
      </w:r>
      <w:r w:rsidRPr="008E48FA">
        <w:t xml:space="preserve">dirbti ar susipažinti su įslaptinta informacija turintys asmenys ir tik vadovaujantis principu „Būtina žinoti“ (principas „Būtina žinoti“ apibrėžtas Įstatyme);  </w:t>
      </w:r>
    </w:p>
    <w:p w14:paraId="10243ED6" w14:textId="77777777" w:rsidR="000D3D97" w:rsidRPr="008E48FA" w:rsidRDefault="000D3D97" w:rsidP="00BA61EE">
      <w:pPr>
        <w:spacing w:after="80"/>
        <w:jc w:val="both"/>
      </w:pPr>
      <w:r w:rsidRPr="008E48FA">
        <w:t>8.3. užtikrinti, kad automatizuotose duomenų apdorojimo sistemose ir (arba) tinkluose neapdoros jokios įslaptintos informacijos, išskyrus atvejį, jeigu dalyvis (subteikėjas) Lietuvos Respublikos teisės aktų nustatyta tvarka yra įgijęs teisę automatizuotai apdoroti įslaptintą informaciją;</w:t>
      </w:r>
    </w:p>
    <w:p w14:paraId="598B48E5" w14:textId="77777777" w:rsidR="000D3D97" w:rsidRPr="008E48FA" w:rsidRDefault="000D3D97" w:rsidP="00BA61EE">
      <w:pPr>
        <w:spacing w:after="80"/>
        <w:jc w:val="both"/>
      </w:pPr>
      <w:r w:rsidRPr="008E48FA">
        <w:t>8.4. užtikrinti, kad įslaptinta informacija nebus saugoma ir su tokia informacija nebus dirbama patalpose, kurios Lietuvos Respublikos teisės aktų nustatyta tvarka nėra pripažintos tinkamomis dirbti su įslaptinta informacija ar tokią informaciją saugoti;</w:t>
      </w:r>
    </w:p>
    <w:p w14:paraId="4F785906" w14:textId="77777777" w:rsidR="000D3D97" w:rsidRPr="008E48FA" w:rsidRDefault="000D3D97" w:rsidP="00BA61EE">
      <w:pPr>
        <w:spacing w:after="80"/>
        <w:jc w:val="both"/>
      </w:pPr>
      <w:r w:rsidRPr="008E48FA">
        <w:lastRenderedPageBreak/>
        <w:t xml:space="preserve">8.5. </w:t>
      </w:r>
      <w:r w:rsidRPr="008E48FA">
        <w:rPr>
          <w:bCs/>
        </w:rPr>
        <w:t xml:space="preserve">paskirti asmenį (asmenis), atsakingą (atsakingus) už atskiras įslaptintos informacijos apsaugos sritis </w:t>
      </w:r>
      <w:r w:rsidRPr="008E48FA">
        <w:t>(įslaptintos informacijos administravimą, apsaugą ir kontrolę);</w:t>
      </w:r>
    </w:p>
    <w:p w14:paraId="56FC213B" w14:textId="77777777" w:rsidR="000D3D97" w:rsidRPr="008E48FA" w:rsidRDefault="000D3D97" w:rsidP="00BA61EE">
      <w:pPr>
        <w:spacing w:after="80"/>
        <w:jc w:val="both"/>
      </w:pPr>
      <w:r w:rsidRPr="008E48FA">
        <w:t xml:space="preserve">8.6. atsiradus Valstybės ir tarnybos paslapčių įstatymo 35 straipsnio 1 dalies 3, 4, 5 punktuose nurodytai informacijai ar atsiradus 37 straipsnio 1 dalies 1, 4, 5, 8, 9, 11 punktuose nurodytoms aplinkybėms, informuoti apie tai Valstybės saugumo departamentą ir </w:t>
      </w:r>
      <w:r w:rsidRPr="0065444D">
        <w:t>Pirkėj</w:t>
      </w:r>
      <w:r w:rsidRPr="008E48FA">
        <w:t>ą;</w:t>
      </w:r>
    </w:p>
    <w:p w14:paraId="2193BD69" w14:textId="77777777" w:rsidR="000D3D97" w:rsidRPr="008E48FA" w:rsidRDefault="000D3D97" w:rsidP="00BA61EE">
      <w:pPr>
        <w:spacing w:after="80"/>
        <w:jc w:val="both"/>
      </w:pPr>
      <w:r w:rsidRPr="008E48FA">
        <w:t>8.7. iki pasiūlymo pateikimo termino pabaigos pirkimo komisijai grąžinti/perduoti visą gautą (</w:t>
      </w:r>
      <w:r w:rsidRPr="0065444D">
        <w:t xml:space="preserve">Pirkėjo </w:t>
      </w:r>
      <w:r w:rsidRPr="008E48FA">
        <w:t xml:space="preserve">pateiktus įslaptintus pirkimo dokumentus, jų paaiškinimus (patikslinimus), jei buvo, ir kt.) ir pirkimo procedūrų metu sukurtą įslaptintą informaciją, o </w:t>
      </w:r>
      <w:r w:rsidRPr="008E48FA">
        <w:rPr>
          <w:bCs/>
        </w:rPr>
        <w:t xml:space="preserve">sutartį įvykdžius ar jos vykdymą nutraukus prieš terminą, </w:t>
      </w:r>
      <w:r w:rsidRPr="0065444D">
        <w:rPr>
          <w:bCs/>
        </w:rPr>
        <w:t>Pirkėj</w:t>
      </w:r>
      <w:r>
        <w:rPr>
          <w:bCs/>
        </w:rPr>
        <w:t>u</w:t>
      </w:r>
      <w:r w:rsidRPr="008E48FA">
        <w:rPr>
          <w:bCs/>
        </w:rPr>
        <w:t xml:space="preserve">i perduoti visą gautą ar sutarties vykdymo metu sukurtą įslaptintą informaciją </w:t>
      </w:r>
      <w:r w:rsidRPr="008E48FA">
        <w:t>(sutarties vykdymo metu sukurtus dokumentus, juodraščius, gaminius ar daiktus);</w:t>
      </w:r>
    </w:p>
    <w:p w14:paraId="3BD62AFA" w14:textId="77777777" w:rsidR="000D3D97" w:rsidRPr="008E48FA" w:rsidRDefault="000D3D97" w:rsidP="00BA61EE">
      <w:pPr>
        <w:spacing w:after="80"/>
        <w:jc w:val="both"/>
      </w:pPr>
      <w:r w:rsidRPr="008E48FA">
        <w:t xml:space="preserve">8.8. viešai neskelbti informacijos apie su </w:t>
      </w:r>
      <w:r w:rsidRPr="0065444D">
        <w:t>Pirkėj</w:t>
      </w:r>
      <w:r>
        <w:t>u</w:t>
      </w:r>
      <w:r w:rsidRPr="008E48FA">
        <w:t xml:space="preserve"> sudarytus įslaptintus sandorius;</w:t>
      </w:r>
    </w:p>
    <w:p w14:paraId="223B9DC0" w14:textId="77777777" w:rsidR="000D3D97" w:rsidRPr="008E48FA" w:rsidRDefault="000D3D97" w:rsidP="00BA61EE">
      <w:pPr>
        <w:tabs>
          <w:tab w:val="num" w:pos="1440"/>
        </w:tabs>
        <w:spacing w:after="80"/>
        <w:jc w:val="both"/>
        <w:rPr>
          <w:lang w:eastAsia="lt-LT"/>
        </w:rPr>
      </w:pPr>
      <w:r w:rsidRPr="008E48FA">
        <w:t>8.9</w:t>
      </w:r>
      <w:r w:rsidRPr="008E48FA">
        <w:rPr>
          <w:lang w:eastAsia="lt-LT"/>
        </w:rPr>
        <w:t xml:space="preserve">. pirkimo procedūrų ir pirkimo sutarties vykdymo metu </w:t>
      </w:r>
      <w:r w:rsidRPr="0065444D">
        <w:rPr>
          <w:lang w:eastAsia="lt-LT"/>
        </w:rPr>
        <w:t>Pirkėj</w:t>
      </w:r>
      <w:r>
        <w:rPr>
          <w:lang w:eastAsia="lt-LT"/>
        </w:rPr>
        <w:t>ui</w:t>
      </w:r>
      <w:r w:rsidRPr="0065444D">
        <w:rPr>
          <w:lang w:eastAsia="lt-LT"/>
        </w:rPr>
        <w:t xml:space="preserve"> </w:t>
      </w:r>
      <w:r w:rsidRPr="008E48FA">
        <w:rPr>
          <w:lang w:eastAsia="lt-LT"/>
        </w:rPr>
        <w:t xml:space="preserve">ir įslaptintos informacijos apsaugos kontrolę įslaptinto sandorio metu vykdančiai įslaptintų sandorių saugumą užtikrinančiai institucijai nedelsiant </w:t>
      </w:r>
      <w:r w:rsidRPr="008E48FA">
        <w:t>pranešti apie visus įvykusius įslaptintos informacijos apsaugos reikalavimų pažeidimus, dėl kurių įslaptinta informacija buvo ar galėjo būti neteisėtai atskleista ar prarasta, arba kilus įtarimų, kad tokie pažeidimai buvo padaryti;</w:t>
      </w:r>
      <w:r w:rsidRPr="008E48FA">
        <w:rPr>
          <w:lang w:eastAsia="lt-LT"/>
        </w:rPr>
        <w:t xml:space="preserve"> </w:t>
      </w:r>
    </w:p>
    <w:p w14:paraId="641F9BED" w14:textId="77777777" w:rsidR="000D3D97" w:rsidRPr="008E48FA" w:rsidRDefault="000D3D97" w:rsidP="00BA61EE">
      <w:pPr>
        <w:spacing w:after="80"/>
        <w:jc w:val="both"/>
      </w:pPr>
      <w:r w:rsidRPr="008E48FA">
        <w:t>8.10. leisti kompetentingoms institucijoms atlikti įslaptintos informacijos apsaugos kontrolės veiksmus ir vykdyti kitus teisėtus reikalavimus;</w:t>
      </w:r>
    </w:p>
    <w:p w14:paraId="2BADB063" w14:textId="77777777" w:rsidR="000D3D97" w:rsidRPr="008E48FA" w:rsidRDefault="000D3D97" w:rsidP="00BA61EE">
      <w:pPr>
        <w:spacing w:after="80"/>
        <w:jc w:val="both"/>
      </w:pPr>
      <w:r w:rsidRPr="008E48FA">
        <w:t xml:space="preserve">8.11. pirkimo procedūrų metu pasikeitus įslaptintame sandoryje dalyvaujantiems dalyvio (subteikėjo) darbuotojams, turintiems teisę dirbti ar susipažinti su įslaptinta informacija, per 2 darbo dienas apie tai pranešti viešojo pirkimo komisijai, o sudarius pirkimo sutartį – už pirkimo sutarties vykdymą atsakingam </w:t>
      </w:r>
      <w:r w:rsidRPr="008D4E9D">
        <w:t xml:space="preserve">Pirkėjo </w:t>
      </w:r>
      <w:r w:rsidRPr="008E48FA">
        <w:t xml:space="preserve">darbuotojui ir užtikrinti, nurodyti naujus darbuotojus, kuriems reikės dirbti ar susipažinti su įslaptinta informacija, ir užtikrinti, kad nauji darbuotojai su šia informacija nesusipažins, iki jiems nebus išduoti leidimai suteikiantys teisę </w:t>
      </w:r>
      <w:r w:rsidRPr="008E48FA">
        <w:rPr>
          <w:color w:val="000000"/>
        </w:rPr>
        <w:t>dirbti ar susipažinti su įslaptinta informacija, žymima slaptumo žyma „</w:t>
      </w:r>
      <w:r>
        <w:rPr>
          <w:color w:val="000000"/>
        </w:rPr>
        <w:t>R</w:t>
      </w:r>
      <w:r w:rsidRPr="008E48FA">
        <w:rPr>
          <w:color w:val="000000"/>
        </w:rPr>
        <w:t>iboto naudojimo“</w:t>
      </w:r>
      <w:r w:rsidRPr="008E48FA">
        <w:t xml:space="preserve"> </w:t>
      </w:r>
    </w:p>
    <w:p w14:paraId="41547EE9" w14:textId="77777777" w:rsidR="000D3D97" w:rsidRPr="008E48FA" w:rsidRDefault="000D3D97" w:rsidP="00BA61EE">
      <w:pPr>
        <w:spacing w:after="80"/>
        <w:jc w:val="both"/>
      </w:pPr>
      <w:r w:rsidRPr="008E48FA">
        <w:t xml:space="preserve">8.12. pirkimo procedūrų metu pasikeitus įslaptintos informacijos saugojimo vietai ar informacijai, pateiktai siekiant gauti leidimą automatizuotai apdoroti ir perduoti įslaptintą informaciją, per 2 darbo dienas apie tai pranešti pirkimo komisijai, o sudarius pirkimo sutartį – už pirkimo sutarties vykdymą atsakingam </w:t>
      </w:r>
      <w:r w:rsidRPr="008D4E9D">
        <w:t xml:space="preserve">Pirkėjo </w:t>
      </w:r>
      <w:r w:rsidRPr="008E48FA">
        <w:t>darbuotojui ir užtikrinti, kad įslaptinta informacija nebus saugoma, apdorojama ar perduodama automatizuoto duomenų apdorojimo sistemomis ir tinklais, kol nebus atliktos patalpų ir automatizuoto duomenų apdorojimo sistemų įvertinimo ir naujų leidimų išdavimo procedūros;</w:t>
      </w:r>
    </w:p>
    <w:p w14:paraId="61958C48" w14:textId="77777777" w:rsidR="000D3D97" w:rsidRDefault="000D3D97" w:rsidP="00BA61EE">
      <w:pPr>
        <w:spacing w:after="0" w:line="240" w:lineRule="auto"/>
        <w:jc w:val="both"/>
        <w:rPr>
          <w:lang w:eastAsia="lt-LT"/>
        </w:rPr>
      </w:pPr>
      <w:r w:rsidRPr="008E48FA">
        <w:t xml:space="preserve">8.13. </w:t>
      </w:r>
      <w:r w:rsidRPr="008E48FA">
        <w:rPr>
          <w:lang w:eastAsia="lt-LT"/>
        </w:rPr>
        <w:t xml:space="preserve">atlikti įslaptintos informacijos apsaugos instruktažus savo ir subteikėjo darbuotojams ir apie instruktažus informuoti už </w:t>
      </w:r>
      <w:r w:rsidRPr="008E48FA">
        <w:t>pirkimo sutarties vykdymą atsakingą P</w:t>
      </w:r>
      <w:r>
        <w:t>irkėjo</w:t>
      </w:r>
      <w:r w:rsidRPr="008E48FA">
        <w:t xml:space="preserve"> darbuotoją</w:t>
      </w:r>
      <w:r w:rsidRPr="008E48FA">
        <w:rPr>
          <w:lang w:eastAsia="lt-LT"/>
        </w:rPr>
        <w:t>.</w:t>
      </w:r>
    </w:p>
    <w:p w14:paraId="6EDDFBE6" w14:textId="77777777" w:rsidR="009334C7" w:rsidRDefault="009334C7" w:rsidP="00BA61EE">
      <w:pPr>
        <w:pStyle w:val="ListParagraph"/>
        <w:ind w:left="360"/>
        <w:rPr>
          <w:rFonts w:asciiTheme="minorHAnsi" w:hAnsiTheme="minorHAnsi" w:cstheme="minorHAnsi"/>
          <w:b/>
          <w:sz w:val="22"/>
          <w:szCs w:val="22"/>
        </w:rPr>
      </w:pPr>
    </w:p>
    <w:p w14:paraId="1759979E" w14:textId="6A4B8945" w:rsidR="00FF3176" w:rsidRPr="00125D64" w:rsidRDefault="0062749E" w:rsidP="00BA61EE">
      <w:pPr>
        <w:pStyle w:val="ListParagraph"/>
        <w:numPr>
          <w:ilvl w:val="0"/>
          <w:numId w:val="13"/>
        </w:numPr>
        <w:jc w:val="center"/>
        <w:rPr>
          <w:rFonts w:asciiTheme="minorHAnsi" w:hAnsiTheme="minorHAnsi" w:cstheme="minorHAnsi"/>
          <w:b/>
          <w:sz w:val="22"/>
          <w:szCs w:val="22"/>
        </w:rPr>
      </w:pPr>
      <w:r w:rsidRPr="00125D64">
        <w:rPr>
          <w:rFonts w:asciiTheme="minorHAnsi" w:hAnsiTheme="minorHAnsi" w:cstheme="minorHAnsi"/>
          <w:b/>
          <w:sz w:val="22"/>
          <w:szCs w:val="22"/>
        </w:rPr>
        <w:t xml:space="preserve">SUTARTIES </w:t>
      </w:r>
      <w:r w:rsidR="00FF3176" w:rsidRPr="00125D64">
        <w:rPr>
          <w:rFonts w:asciiTheme="minorHAnsi" w:hAnsiTheme="minorHAnsi" w:cstheme="minorHAnsi"/>
          <w:b/>
          <w:sz w:val="22"/>
          <w:szCs w:val="22"/>
        </w:rPr>
        <w:t>NUOSTATOS</w:t>
      </w:r>
    </w:p>
    <w:p w14:paraId="631A3C2C" w14:textId="77777777" w:rsidR="00FF3176" w:rsidRPr="00125D64" w:rsidRDefault="00FF3176" w:rsidP="00BA61EE">
      <w:pPr>
        <w:spacing w:after="0" w:line="240" w:lineRule="auto"/>
        <w:rPr>
          <w:rFonts w:cstheme="minorHAnsi"/>
          <w:b/>
        </w:rPr>
      </w:pPr>
      <w:bookmarkStart w:id="3" w:name="_Ref166487494"/>
      <w:bookmarkEnd w:id="3"/>
    </w:p>
    <w:p w14:paraId="1034AC91" w14:textId="6DA4421A" w:rsidR="00607120" w:rsidRPr="008E48FA" w:rsidRDefault="00607120" w:rsidP="00BA61EE">
      <w:pPr>
        <w:pStyle w:val="ListParagraph"/>
        <w:numPr>
          <w:ilvl w:val="1"/>
          <w:numId w:val="23"/>
        </w:numPr>
        <w:tabs>
          <w:tab w:val="left" w:pos="567"/>
        </w:tabs>
        <w:ind w:left="0" w:firstLine="0"/>
        <w:jc w:val="both"/>
        <w:rPr>
          <w:rFonts w:asciiTheme="minorHAnsi" w:hAnsiTheme="minorHAnsi" w:cstheme="minorHAnsi"/>
          <w:sz w:val="22"/>
          <w:szCs w:val="22"/>
        </w:rPr>
      </w:pPr>
      <w:r w:rsidRPr="008E48FA">
        <w:rPr>
          <w:rFonts w:asciiTheme="minorHAnsi" w:hAnsiTheme="minorHAnsi" w:cstheme="minorHAnsi"/>
          <w:sz w:val="22"/>
          <w:szCs w:val="22"/>
        </w:rPr>
        <w:t xml:space="preserve">Sutartis bus sudaroma su laimėjusiu </w:t>
      </w:r>
      <w:r w:rsidR="00013EAE">
        <w:rPr>
          <w:rFonts w:asciiTheme="minorHAnsi" w:hAnsiTheme="minorHAnsi" w:cstheme="minorHAnsi"/>
          <w:sz w:val="22"/>
          <w:szCs w:val="22"/>
        </w:rPr>
        <w:t>T</w:t>
      </w:r>
      <w:r w:rsidRPr="008E48FA">
        <w:rPr>
          <w:rFonts w:asciiTheme="minorHAnsi" w:hAnsiTheme="minorHAnsi" w:cstheme="minorHAnsi"/>
          <w:sz w:val="22"/>
          <w:szCs w:val="22"/>
        </w:rPr>
        <w:t>iekėju, ne anksčiau nei pasibaigs sutarties sudarymo atidėjimo terminas (jeigu taikoma).</w:t>
      </w:r>
    </w:p>
    <w:p w14:paraId="4FCCE941" w14:textId="77777777" w:rsidR="00607120" w:rsidRPr="008E48FA" w:rsidRDefault="00607120" w:rsidP="00BA61EE">
      <w:pPr>
        <w:pStyle w:val="ListParagraph"/>
        <w:numPr>
          <w:ilvl w:val="1"/>
          <w:numId w:val="23"/>
        </w:numPr>
        <w:tabs>
          <w:tab w:val="left" w:pos="284"/>
          <w:tab w:val="left" w:pos="567"/>
        </w:tabs>
        <w:jc w:val="both"/>
        <w:rPr>
          <w:rFonts w:ascii="Calibri" w:hAnsi="Calibri" w:cs="Calibri"/>
          <w:sz w:val="22"/>
          <w:szCs w:val="22"/>
        </w:rPr>
      </w:pPr>
      <w:r w:rsidRPr="008E48FA">
        <w:rPr>
          <w:rFonts w:ascii="Calibri" w:hAnsi="Calibri" w:cs="Calibri"/>
          <w:sz w:val="22"/>
          <w:szCs w:val="22"/>
        </w:rPr>
        <w:t xml:space="preserve">Pagrindinės sutarties sąlygos pateiktos SPS 5 priede. </w:t>
      </w:r>
    </w:p>
    <w:p w14:paraId="549E68A4" w14:textId="77777777" w:rsidR="00607120" w:rsidRDefault="00607120" w:rsidP="00BA61EE">
      <w:pPr>
        <w:pStyle w:val="ListParagraph"/>
        <w:tabs>
          <w:tab w:val="left" w:pos="284"/>
          <w:tab w:val="left" w:pos="567"/>
        </w:tabs>
        <w:ind w:left="0"/>
        <w:contextualSpacing w:val="0"/>
        <w:jc w:val="both"/>
        <w:rPr>
          <w:rFonts w:asciiTheme="minorHAnsi" w:hAnsiTheme="minorHAnsi" w:cstheme="minorHAnsi"/>
          <w:sz w:val="22"/>
          <w:szCs w:val="22"/>
        </w:rPr>
      </w:pPr>
    </w:p>
    <w:p w14:paraId="162EBB39" w14:textId="77777777" w:rsidR="00FF3176" w:rsidRPr="00125D64" w:rsidRDefault="00FF3176" w:rsidP="00BA61EE">
      <w:pPr>
        <w:pStyle w:val="ListParagraph"/>
        <w:numPr>
          <w:ilvl w:val="0"/>
          <w:numId w:val="13"/>
        </w:numPr>
        <w:jc w:val="center"/>
        <w:rPr>
          <w:rFonts w:asciiTheme="minorHAnsi" w:hAnsiTheme="minorHAnsi" w:cstheme="minorHAnsi"/>
          <w:b/>
          <w:sz w:val="22"/>
          <w:szCs w:val="22"/>
        </w:rPr>
      </w:pPr>
      <w:r w:rsidRPr="00125D64">
        <w:rPr>
          <w:rFonts w:asciiTheme="minorHAnsi" w:hAnsiTheme="minorHAnsi" w:cstheme="minorHAnsi"/>
          <w:b/>
          <w:sz w:val="22"/>
          <w:szCs w:val="22"/>
        </w:rPr>
        <w:t>PRIEDAI</w:t>
      </w:r>
    </w:p>
    <w:p w14:paraId="1D6A12C7" w14:textId="77777777" w:rsidR="00FF3176" w:rsidRDefault="00FF3176" w:rsidP="00BA61EE">
      <w:pPr>
        <w:pStyle w:val="ListParagraph"/>
        <w:ind w:left="0"/>
        <w:rPr>
          <w:rFonts w:asciiTheme="minorHAnsi" w:hAnsiTheme="minorHAnsi" w:cstheme="minorHAnsi"/>
          <w:sz w:val="22"/>
          <w:szCs w:val="22"/>
        </w:rPr>
      </w:pPr>
    </w:p>
    <w:p w14:paraId="2A3AE6AC" w14:textId="77777777" w:rsidR="00070F2A" w:rsidRPr="008E48FA" w:rsidRDefault="00070F2A" w:rsidP="00BA61EE">
      <w:pPr>
        <w:pStyle w:val="ListParagraph"/>
        <w:ind w:left="0"/>
        <w:rPr>
          <w:rFonts w:asciiTheme="minorHAnsi" w:hAnsiTheme="minorHAnsi" w:cstheme="minorHAnsi"/>
          <w:sz w:val="22"/>
          <w:szCs w:val="22"/>
        </w:rPr>
      </w:pPr>
      <w:r w:rsidRPr="008E48FA">
        <w:rPr>
          <w:rFonts w:asciiTheme="minorHAnsi" w:hAnsiTheme="minorHAnsi" w:cstheme="minorHAnsi"/>
          <w:sz w:val="22"/>
          <w:szCs w:val="22"/>
        </w:rPr>
        <w:t>1 priedas. Paraiškos forma.</w:t>
      </w:r>
    </w:p>
    <w:p w14:paraId="30B02568" w14:textId="77777777" w:rsidR="00070F2A" w:rsidRPr="008E48FA" w:rsidRDefault="00070F2A" w:rsidP="00BA61EE">
      <w:pPr>
        <w:pStyle w:val="ListParagraph"/>
        <w:ind w:left="0"/>
        <w:jc w:val="both"/>
        <w:rPr>
          <w:rFonts w:asciiTheme="minorHAnsi" w:hAnsiTheme="minorHAnsi" w:cstheme="minorHAnsi"/>
          <w:sz w:val="22"/>
          <w:szCs w:val="22"/>
        </w:rPr>
      </w:pPr>
      <w:r w:rsidRPr="008E48FA">
        <w:rPr>
          <w:rFonts w:asciiTheme="minorHAnsi" w:hAnsiTheme="minorHAnsi" w:cstheme="minorHAnsi"/>
          <w:sz w:val="22"/>
          <w:szCs w:val="22"/>
        </w:rPr>
        <w:t>2 priedas. Pasiūlymo forma</w:t>
      </w:r>
      <w:r w:rsidRPr="008E48FA">
        <w:rPr>
          <w:rFonts w:asciiTheme="minorHAnsi" w:hAnsiTheme="minorHAnsi" w:cstheme="minorHAnsi"/>
          <w:b/>
          <w:sz w:val="22"/>
          <w:szCs w:val="22"/>
        </w:rPr>
        <w:t>.</w:t>
      </w:r>
    </w:p>
    <w:p w14:paraId="7097E736" w14:textId="77777777" w:rsidR="00070F2A" w:rsidRPr="008E48FA" w:rsidRDefault="00070F2A" w:rsidP="00BA61EE">
      <w:pPr>
        <w:pStyle w:val="ListParagraph"/>
        <w:ind w:left="0"/>
        <w:rPr>
          <w:rFonts w:asciiTheme="minorHAnsi" w:hAnsiTheme="minorHAnsi" w:cstheme="minorHAnsi"/>
          <w:sz w:val="22"/>
          <w:szCs w:val="22"/>
        </w:rPr>
      </w:pPr>
      <w:r w:rsidRPr="008E48FA">
        <w:rPr>
          <w:rFonts w:asciiTheme="minorHAnsi" w:hAnsiTheme="minorHAnsi" w:cstheme="minorHAnsi"/>
          <w:sz w:val="22"/>
          <w:szCs w:val="22"/>
        </w:rPr>
        <w:t xml:space="preserve">3 priedas. </w:t>
      </w:r>
      <w:r w:rsidRPr="008E48FA">
        <w:rPr>
          <w:rFonts w:asciiTheme="minorHAnsi" w:hAnsiTheme="minorHAnsi"/>
          <w:sz w:val="22"/>
          <w:szCs w:val="22"/>
        </w:rPr>
        <w:t xml:space="preserve">Minimalūs  tiekėjų kvalifikaciniai reikalavimai. </w:t>
      </w:r>
    </w:p>
    <w:p w14:paraId="0E8DFA0E" w14:textId="77777777" w:rsidR="00070F2A" w:rsidRPr="006C60C2" w:rsidRDefault="00070F2A" w:rsidP="00BA61EE">
      <w:pPr>
        <w:pStyle w:val="ListParagraph"/>
        <w:ind w:left="0"/>
        <w:jc w:val="both"/>
        <w:rPr>
          <w:rFonts w:asciiTheme="minorHAnsi" w:hAnsiTheme="minorHAnsi" w:cstheme="minorHAnsi"/>
          <w:sz w:val="22"/>
          <w:szCs w:val="22"/>
        </w:rPr>
      </w:pPr>
      <w:r w:rsidRPr="006C60C2">
        <w:rPr>
          <w:rFonts w:asciiTheme="minorHAnsi" w:hAnsiTheme="minorHAnsi" w:cstheme="minorHAnsi"/>
          <w:sz w:val="22"/>
          <w:szCs w:val="22"/>
        </w:rPr>
        <w:t>4 priedas. Techninė specifikacija.</w:t>
      </w:r>
    </w:p>
    <w:p w14:paraId="5185D6AC" w14:textId="1D032A50" w:rsidR="008E3736" w:rsidRPr="006C60C2" w:rsidRDefault="00563584" w:rsidP="00BA61EE">
      <w:pPr>
        <w:pStyle w:val="ListParagraph"/>
        <w:ind w:left="0"/>
        <w:jc w:val="both"/>
        <w:rPr>
          <w:rFonts w:asciiTheme="minorHAnsi" w:hAnsiTheme="minorHAnsi" w:cstheme="minorHAnsi"/>
          <w:sz w:val="22"/>
          <w:szCs w:val="22"/>
        </w:rPr>
      </w:pPr>
      <w:r w:rsidRPr="006C60C2">
        <w:rPr>
          <w:rFonts w:asciiTheme="minorHAnsi" w:hAnsiTheme="minorHAnsi" w:cstheme="minorHAnsi"/>
          <w:sz w:val="22"/>
          <w:szCs w:val="22"/>
        </w:rPr>
        <w:t>4</w:t>
      </w:r>
      <w:r w:rsidR="008506C1">
        <w:rPr>
          <w:rFonts w:asciiTheme="minorHAnsi" w:hAnsiTheme="minorHAnsi" w:cstheme="minorHAnsi"/>
          <w:sz w:val="22"/>
          <w:szCs w:val="22"/>
        </w:rPr>
        <w:t>.</w:t>
      </w:r>
      <w:r w:rsidR="00306B9E">
        <w:rPr>
          <w:rFonts w:asciiTheme="minorHAnsi" w:hAnsiTheme="minorHAnsi" w:cstheme="minorHAnsi"/>
          <w:sz w:val="22"/>
          <w:szCs w:val="22"/>
        </w:rPr>
        <w:t>1</w:t>
      </w:r>
      <w:r w:rsidRPr="006C60C2">
        <w:rPr>
          <w:rFonts w:asciiTheme="minorHAnsi" w:hAnsiTheme="minorHAnsi" w:cstheme="minorHAnsi"/>
          <w:sz w:val="22"/>
          <w:szCs w:val="22"/>
        </w:rPr>
        <w:t xml:space="preserve"> priedas</w:t>
      </w:r>
      <w:r w:rsidR="006C60C2" w:rsidRPr="006C60C2">
        <w:rPr>
          <w:rFonts w:asciiTheme="minorHAnsi" w:hAnsiTheme="minorHAnsi" w:cstheme="minorHAnsi"/>
          <w:sz w:val="22"/>
          <w:szCs w:val="22"/>
        </w:rPr>
        <w:t xml:space="preserve">. Techninės specifikacijos 1 priedas </w:t>
      </w:r>
      <w:r w:rsidR="00FA3D84">
        <w:rPr>
          <w:rFonts w:asciiTheme="minorHAnsi" w:hAnsiTheme="minorHAnsi" w:cstheme="minorHAnsi"/>
          <w:sz w:val="22"/>
          <w:szCs w:val="22"/>
        </w:rPr>
        <w:t>(</w:t>
      </w:r>
      <w:r w:rsidR="006C60C2" w:rsidRPr="006C60C2">
        <w:rPr>
          <w:rFonts w:asciiTheme="minorHAnsi" w:hAnsiTheme="minorHAnsi" w:cstheme="minorHAnsi"/>
          <w:sz w:val="22"/>
          <w:szCs w:val="22"/>
        </w:rPr>
        <w:t>Riboto naudojimo</w:t>
      </w:r>
      <w:r w:rsidR="00FA3D84">
        <w:rPr>
          <w:rFonts w:asciiTheme="minorHAnsi" w:hAnsiTheme="minorHAnsi" w:cstheme="minorHAnsi"/>
          <w:sz w:val="22"/>
          <w:szCs w:val="22"/>
        </w:rPr>
        <w:t>)</w:t>
      </w:r>
      <w:r w:rsidR="006C60C2" w:rsidRPr="006C60C2">
        <w:rPr>
          <w:rFonts w:asciiTheme="minorHAnsi" w:hAnsiTheme="minorHAnsi" w:cstheme="minorHAnsi"/>
          <w:sz w:val="22"/>
          <w:szCs w:val="22"/>
        </w:rPr>
        <w:t>.</w:t>
      </w:r>
    </w:p>
    <w:p w14:paraId="77BEB33D" w14:textId="77777777" w:rsidR="00070F2A" w:rsidRPr="008E48FA" w:rsidRDefault="00070F2A" w:rsidP="00BA61EE">
      <w:pPr>
        <w:pStyle w:val="ListParagraph"/>
        <w:ind w:left="0"/>
        <w:rPr>
          <w:rFonts w:asciiTheme="minorHAnsi" w:hAnsiTheme="minorHAnsi" w:cstheme="minorHAnsi"/>
          <w:sz w:val="22"/>
          <w:szCs w:val="22"/>
        </w:rPr>
      </w:pPr>
      <w:r w:rsidRPr="008E48FA">
        <w:rPr>
          <w:rFonts w:asciiTheme="minorHAnsi" w:hAnsiTheme="minorHAnsi" w:cstheme="minorHAnsi"/>
          <w:sz w:val="22"/>
          <w:szCs w:val="22"/>
        </w:rPr>
        <w:t>5 priedas. Pagrindinės sutarties sąlygos.</w:t>
      </w:r>
    </w:p>
    <w:p w14:paraId="69EF284A" w14:textId="77777777" w:rsidR="00070F2A" w:rsidRPr="008E48FA" w:rsidRDefault="00070F2A" w:rsidP="00BA61EE">
      <w:pPr>
        <w:pStyle w:val="ListParagraph"/>
        <w:ind w:left="0"/>
        <w:jc w:val="both"/>
        <w:rPr>
          <w:rFonts w:asciiTheme="minorHAnsi" w:hAnsiTheme="minorHAnsi" w:cstheme="minorHAnsi"/>
          <w:sz w:val="22"/>
          <w:szCs w:val="22"/>
        </w:rPr>
      </w:pPr>
      <w:r w:rsidRPr="008E48FA">
        <w:rPr>
          <w:rFonts w:asciiTheme="minorHAnsi" w:hAnsiTheme="minorHAnsi" w:cstheme="minorHAnsi"/>
          <w:sz w:val="22"/>
          <w:szCs w:val="22"/>
        </w:rPr>
        <w:lastRenderedPageBreak/>
        <w:t>6 priedas. Antikorupcijos politika.</w:t>
      </w:r>
    </w:p>
    <w:p w14:paraId="16E985E9" w14:textId="77777777" w:rsidR="00070F2A" w:rsidRPr="008E48FA" w:rsidRDefault="00070F2A" w:rsidP="00BA61EE">
      <w:pPr>
        <w:pStyle w:val="ListParagraph"/>
        <w:ind w:left="0"/>
        <w:rPr>
          <w:rFonts w:asciiTheme="minorHAnsi" w:hAnsiTheme="minorHAnsi" w:cstheme="minorHAnsi"/>
          <w:sz w:val="22"/>
          <w:szCs w:val="22"/>
          <w:highlight w:val="yellow"/>
        </w:rPr>
      </w:pPr>
      <w:r w:rsidRPr="008E48FA">
        <w:rPr>
          <w:rFonts w:asciiTheme="minorHAnsi" w:hAnsiTheme="minorHAnsi" w:cstheme="minorHAnsi"/>
          <w:sz w:val="22"/>
          <w:szCs w:val="22"/>
        </w:rPr>
        <w:t>7 priedas. Veiklos partnerių etikos kodeksas.</w:t>
      </w:r>
    </w:p>
    <w:p w14:paraId="17C30C1F" w14:textId="77777777" w:rsidR="00070F2A" w:rsidRPr="008E48FA" w:rsidRDefault="00070F2A" w:rsidP="00BA61EE">
      <w:pPr>
        <w:spacing w:after="0" w:line="240" w:lineRule="auto"/>
        <w:rPr>
          <w:lang w:eastAsia="lt-LT"/>
        </w:rPr>
      </w:pPr>
      <w:r w:rsidRPr="008E48FA">
        <w:rPr>
          <w:rFonts w:cstheme="minorHAnsi"/>
        </w:rPr>
        <w:t>8 priedas. Tiekėjo deklaracija.</w:t>
      </w:r>
    </w:p>
    <w:p w14:paraId="30B4B7E3" w14:textId="77777777" w:rsidR="00070F2A" w:rsidRPr="008E48FA" w:rsidRDefault="00070F2A" w:rsidP="00BA61EE">
      <w:pPr>
        <w:spacing w:after="0" w:line="240" w:lineRule="auto"/>
        <w:jc w:val="both"/>
        <w:rPr>
          <w:rFonts w:cstheme="minorHAnsi"/>
        </w:rPr>
      </w:pPr>
      <w:r w:rsidRPr="008E48FA">
        <w:rPr>
          <w:rFonts w:cstheme="minorHAnsi"/>
        </w:rPr>
        <w:t xml:space="preserve">9 priedas. </w:t>
      </w:r>
      <w:r w:rsidRPr="008E48FA">
        <w:rPr>
          <w:lang w:eastAsia="lt-LT"/>
        </w:rPr>
        <w:t>Dalyvio ir subtiekėjo (jei bus pasitelkiamas) pasižadėjimas saugoti įslaptintą informaciją.</w:t>
      </w:r>
    </w:p>
    <w:p w14:paraId="1EB65DAE" w14:textId="28991F3F" w:rsidR="00070F2A" w:rsidRPr="008E48FA" w:rsidRDefault="00070F2A" w:rsidP="00BA61EE">
      <w:pPr>
        <w:spacing w:after="0" w:line="240" w:lineRule="auto"/>
        <w:rPr>
          <w:rFonts w:cstheme="minorHAnsi"/>
        </w:rPr>
      </w:pPr>
      <w:r w:rsidRPr="009B2200">
        <w:rPr>
          <w:rFonts w:cstheme="minorHAnsi"/>
        </w:rPr>
        <w:t>1</w:t>
      </w:r>
      <w:r w:rsidR="00D64BEC">
        <w:rPr>
          <w:rFonts w:cstheme="minorHAnsi"/>
        </w:rPr>
        <w:t>0</w:t>
      </w:r>
      <w:r w:rsidRPr="009B2200">
        <w:rPr>
          <w:rFonts w:cstheme="minorHAnsi"/>
        </w:rPr>
        <w:t xml:space="preserve"> priedas. Specialistų sąrašas.</w:t>
      </w:r>
    </w:p>
    <w:p w14:paraId="553493CF" w14:textId="4DC470F7" w:rsidR="00070F2A" w:rsidRPr="008E48FA" w:rsidRDefault="00070F2A" w:rsidP="00BA61EE">
      <w:pPr>
        <w:spacing w:after="0" w:line="240" w:lineRule="auto"/>
        <w:rPr>
          <w:rFonts w:cstheme="minorHAnsi"/>
        </w:rPr>
      </w:pPr>
      <w:r w:rsidRPr="008E48FA">
        <w:rPr>
          <w:rFonts w:cstheme="minorHAnsi"/>
        </w:rPr>
        <w:t>1</w:t>
      </w:r>
      <w:r w:rsidR="00D64BEC">
        <w:rPr>
          <w:rFonts w:cstheme="minorHAnsi"/>
        </w:rPr>
        <w:t>1</w:t>
      </w:r>
      <w:r w:rsidRPr="008E48FA">
        <w:rPr>
          <w:rFonts w:cstheme="minorHAnsi"/>
        </w:rPr>
        <w:t xml:space="preserve"> priedas. Deklaracija dėl nacionalinio saugumo reikalavimų atitikties.</w:t>
      </w:r>
    </w:p>
    <w:p w14:paraId="5D173D7F" w14:textId="0C4705B1" w:rsidR="00070F2A" w:rsidRDefault="00070F2A" w:rsidP="00BA61EE">
      <w:pPr>
        <w:spacing w:after="0" w:line="240" w:lineRule="auto"/>
        <w:rPr>
          <w:rFonts w:cstheme="minorHAnsi"/>
        </w:rPr>
      </w:pPr>
      <w:r w:rsidRPr="008E48FA">
        <w:rPr>
          <w:rFonts w:cstheme="minorHAnsi"/>
        </w:rPr>
        <w:t>1</w:t>
      </w:r>
      <w:r w:rsidR="00D64BEC">
        <w:rPr>
          <w:rFonts w:cstheme="minorHAnsi"/>
        </w:rPr>
        <w:t>2</w:t>
      </w:r>
      <w:r w:rsidRPr="008E48FA">
        <w:rPr>
          <w:rFonts w:cstheme="minorHAnsi"/>
        </w:rPr>
        <w:t xml:space="preserve"> priedas. Deklaracija dėl</w:t>
      </w:r>
      <w:r>
        <w:rPr>
          <w:rFonts w:cstheme="minorHAnsi"/>
        </w:rPr>
        <w:t xml:space="preserve"> reglamento</w:t>
      </w:r>
      <w:r w:rsidRPr="008E48FA">
        <w:rPr>
          <w:rFonts w:cstheme="minorHAnsi"/>
        </w:rPr>
        <w:t>.</w:t>
      </w:r>
    </w:p>
    <w:p w14:paraId="5F9F0E0C" w14:textId="1AAA2B11" w:rsidR="00070F2A" w:rsidRDefault="00070F2A" w:rsidP="00BA61EE">
      <w:pPr>
        <w:spacing w:after="0" w:line="240" w:lineRule="auto"/>
        <w:rPr>
          <w:rFonts w:cstheme="minorHAnsi"/>
        </w:rPr>
      </w:pPr>
      <w:r w:rsidRPr="0063772B">
        <w:rPr>
          <w:rFonts w:cstheme="minorHAnsi"/>
        </w:rPr>
        <w:t>1</w:t>
      </w:r>
      <w:r w:rsidR="00D64BEC">
        <w:rPr>
          <w:rFonts w:cstheme="minorHAnsi"/>
        </w:rPr>
        <w:t>3</w:t>
      </w:r>
      <w:r w:rsidRPr="0063772B">
        <w:rPr>
          <w:rFonts w:cstheme="minorHAnsi"/>
        </w:rPr>
        <w:t xml:space="preserve"> priedas. Klausimynas “Pažink savo veiklos partnerį“.</w:t>
      </w:r>
    </w:p>
    <w:p w14:paraId="73EAC530" w14:textId="5D1913A9" w:rsidR="00070F2A" w:rsidRDefault="00070F2A" w:rsidP="00BA61EE">
      <w:pPr>
        <w:spacing w:after="0" w:line="240" w:lineRule="auto"/>
        <w:rPr>
          <w:rFonts w:cstheme="minorHAnsi"/>
        </w:rPr>
      </w:pPr>
      <w:r>
        <w:rPr>
          <w:rFonts w:cstheme="minorHAnsi"/>
        </w:rPr>
        <w:t>1</w:t>
      </w:r>
      <w:r w:rsidR="00D64BEC">
        <w:rPr>
          <w:rFonts w:cstheme="minorHAnsi"/>
        </w:rPr>
        <w:t>4</w:t>
      </w:r>
      <w:r>
        <w:rPr>
          <w:rFonts w:cstheme="minorHAnsi"/>
        </w:rPr>
        <w:t xml:space="preserve"> priedas. Ekonominio naudingumo vertinimo metodika.</w:t>
      </w:r>
    </w:p>
    <w:p w14:paraId="70A7E09D" w14:textId="768DB79D" w:rsidR="009E4F28" w:rsidRPr="00B21E13" w:rsidRDefault="009E4F28" w:rsidP="00BA61EE">
      <w:pPr>
        <w:spacing w:after="0" w:line="240" w:lineRule="auto"/>
        <w:rPr>
          <w:rFonts w:cstheme="minorHAnsi"/>
          <w:b/>
          <w:sz w:val="24"/>
          <w:szCs w:val="24"/>
        </w:rPr>
      </w:pPr>
    </w:p>
    <w:p w14:paraId="2F6313C8" w14:textId="77777777" w:rsidR="00070F2A" w:rsidRPr="00125D64" w:rsidRDefault="00070F2A" w:rsidP="00BA61EE">
      <w:pPr>
        <w:pStyle w:val="ListParagraph"/>
        <w:ind w:left="0"/>
        <w:rPr>
          <w:rFonts w:asciiTheme="minorHAnsi" w:hAnsiTheme="minorHAnsi" w:cstheme="minorHAnsi"/>
          <w:sz w:val="22"/>
          <w:szCs w:val="22"/>
        </w:rPr>
      </w:pPr>
    </w:p>
    <w:p w14:paraId="095F292C" w14:textId="77777777" w:rsidR="002F72B3" w:rsidRPr="00125D64" w:rsidRDefault="002F72B3" w:rsidP="00BA61EE">
      <w:pPr>
        <w:jc w:val="center"/>
        <w:rPr>
          <w:rFonts w:cstheme="minorHAnsi"/>
          <w:b/>
          <w:color w:val="1D3563"/>
          <w:sz w:val="24"/>
          <w:szCs w:val="24"/>
        </w:rPr>
      </w:pPr>
    </w:p>
    <w:sectPr w:rsidR="002F72B3" w:rsidRPr="00125D64" w:rsidSect="00FF3176">
      <w:headerReference w:type="default" r:id="rId8"/>
      <w:footerReference w:type="default" r:id="rId9"/>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C5FEC" w14:textId="77777777" w:rsidR="003503FA" w:rsidRDefault="003503FA" w:rsidP="002F72B3">
      <w:pPr>
        <w:spacing w:after="0" w:line="240" w:lineRule="auto"/>
      </w:pPr>
      <w:r>
        <w:separator/>
      </w:r>
    </w:p>
  </w:endnote>
  <w:endnote w:type="continuationSeparator" w:id="0">
    <w:p w14:paraId="4F12523E" w14:textId="77777777" w:rsidR="003503FA" w:rsidRDefault="003503FA"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643F4" w14:textId="77777777"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057C49F0" wp14:editId="0C2D2697">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B2E3218" wp14:editId="7644A157">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84631" w14:textId="77777777" w:rsidR="003503FA" w:rsidRDefault="003503FA" w:rsidP="002F72B3">
      <w:pPr>
        <w:spacing w:after="0" w:line="240" w:lineRule="auto"/>
      </w:pPr>
      <w:r>
        <w:separator/>
      </w:r>
    </w:p>
  </w:footnote>
  <w:footnote w:type="continuationSeparator" w:id="0">
    <w:p w14:paraId="655A8FEF" w14:textId="77777777" w:rsidR="003503FA" w:rsidRDefault="003503FA" w:rsidP="002F72B3">
      <w:pPr>
        <w:spacing w:after="0" w:line="240" w:lineRule="auto"/>
      </w:pPr>
      <w:r>
        <w:continuationSeparator/>
      </w:r>
    </w:p>
  </w:footnote>
  <w:footnote w:id="1">
    <w:p w14:paraId="07B3827E" w14:textId="77777777" w:rsidR="000B48D5" w:rsidRPr="009C6F6E" w:rsidRDefault="000B48D5" w:rsidP="000B48D5">
      <w:pPr>
        <w:spacing w:after="0" w:line="240" w:lineRule="auto"/>
        <w:jc w:val="both"/>
        <w:textAlignment w:val="center"/>
        <w:rPr>
          <w:rFonts w:ascii="Calibri" w:hAnsi="Calibri" w:cs="Calibri"/>
          <w:sz w:val="20"/>
          <w:szCs w:val="20"/>
        </w:rPr>
      </w:pPr>
      <w:r w:rsidRPr="009C6F6E">
        <w:rPr>
          <w:rStyle w:val="FootnoteReference"/>
          <w:rFonts w:cs="Calibri"/>
        </w:rPr>
        <w:footnoteRef/>
      </w:r>
      <w:r w:rsidRPr="009C6F6E">
        <w:rPr>
          <w:rFonts w:ascii="Calibri" w:hAnsi="Calibri" w:cs="Calibri"/>
          <w:sz w:val="20"/>
          <w:szCs w:val="20"/>
        </w:rPr>
        <w:t xml:space="preserve"> </w:t>
      </w:r>
      <w:r w:rsidRPr="009C6F6E">
        <w:rPr>
          <w:rFonts w:ascii="Calibri" w:eastAsia="Times New Roman" w:hAnsi="Calibri" w:cs="Calibri"/>
          <w:color w:val="000000"/>
          <w:sz w:val="20"/>
          <w:szCs w:val="20"/>
          <w:lang w:eastAsia="lt-LT"/>
        </w:rPr>
        <w:t>Kontroliuojantis asmuo</w:t>
      </w:r>
      <w:r w:rsidRPr="009C6F6E">
        <w:rPr>
          <w:rFonts w:ascii="Calibri" w:eastAsia="Times New Roman" w:hAnsi="Calibri" w:cs="Calibri"/>
          <w:bCs/>
          <w:color w:val="000000"/>
          <w:sz w:val="20"/>
          <w:szCs w:val="20"/>
          <w:lang w:eastAsia="lt-LT"/>
        </w:rPr>
        <w:t xml:space="preserve"> </w:t>
      </w:r>
      <w:r>
        <w:rPr>
          <w:rFonts w:ascii="Calibri" w:eastAsia="Times New Roman" w:hAnsi="Calibri" w:cs="Calibri"/>
          <w:bCs/>
          <w:color w:val="000000"/>
          <w:sz w:val="20"/>
          <w:szCs w:val="20"/>
        </w:rPr>
        <w:t>-</w:t>
      </w:r>
      <w:r w:rsidRPr="009C6F6E">
        <w:rPr>
          <w:rFonts w:ascii="Calibri" w:eastAsia="Times New Roman" w:hAnsi="Calibri" w:cs="Calibri"/>
          <w:bCs/>
          <w:color w:val="000000"/>
          <w:sz w:val="20"/>
          <w:szCs w:val="20"/>
        </w:rPr>
        <w:t xml:space="preserve"> individualios įmonės savininkas arba juridinis ar fizinis asmuo, kuris kitame juridiniame asmenyje: 1) tiesiogiai ar netiesiogiai valdo daugiau kaip 50 procentų akcijų, pajų, dalių, įnašų ar (ir) balsų juridinio asmens dalyvių susirinkime arba 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w:t>
      </w:r>
      <w:hyperlink r:id="rId1" w:tgtFrame="_blank" w:history="1">
        <w:r w:rsidRPr="009C6F6E">
          <w:rPr>
            <w:rFonts w:ascii="Calibri" w:eastAsia="Times New Roman" w:hAnsi="Calibri" w:cs="Calibri"/>
            <w:bCs/>
            <w:color w:val="0000FF"/>
            <w:sz w:val="20"/>
            <w:szCs w:val="20"/>
            <w:u w:val="single"/>
          </w:rPr>
          <w:t>2013/34/ES</w:t>
        </w:r>
      </w:hyperlink>
      <w:r w:rsidRPr="009C6F6E">
        <w:rPr>
          <w:rFonts w:ascii="Calibri" w:eastAsia="Times New Roman" w:hAnsi="Calibri" w:cs="Calibri"/>
          <w:bCs/>
          <w:color w:val="000000"/>
          <w:sz w:val="20"/>
          <w:szCs w:val="20"/>
        </w:rPr>
        <w:t xml:space="preserve"> nustatytus reikalavimus; b) fizinių asmenų atveju – sutuoktiniai, tėvai ir jų vaikai (įvaikiai).</w:t>
      </w:r>
      <w:r w:rsidRPr="009C6F6E">
        <w:rPr>
          <w:rFonts w:ascii="Calibri" w:eastAsia="Times New Roman" w:hAnsi="Calibri" w:cs="Calibri"/>
          <w:sz w:val="20"/>
          <w:szCs w:val="20"/>
        </w:rPr>
        <w:t xml:space="preserve"> </w:t>
      </w:r>
    </w:p>
  </w:footnote>
  <w:footnote w:id="2">
    <w:p w14:paraId="0CA1C8E2" w14:textId="77777777" w:rsidR="000B48D5" w:rsidRPr="009C6F6E" w:rsidRDefault="000B48D5" w:rsidP="000B48D5">
      <w:pPr>
        <w:pStyle w:val="FootnoteText"/>
        <w:jc w:val="both"/>
        <w:rPr>
          <w:rFonts w:cs="Calibri"/>
        </w:rPr>
      </w:pPr>
      <w:r w:rsidRPr="009C6F6E">
        <w:rPr>
          <w:rStyle w:val="FootnoteReference"/>
          <w:rFonts w:cs="Calibri"/>
        </w:rPr>
        <w:footnoteRef/>
      </w:r>
      <w:r w:rsidRPr="009C6F6E">
        <w:rPr>
          <w:rFonts w:cs="Calibri"/>
        </w:rPr>
        <w:t xml:space="preserve"> Rusijos Federacijoje, Baltarusijos Respublikoje, Kinijos Liaudies Respublikoje, netaikoma Atskirajai Taivano, Penghu, Kinmeno ir Madzu muitų teritorijai,  Ukrainos teritorijos dalyje – aneksuotame Kryme, Moldovos Respublikos vyriausybės nekontroliuojamos Padniestrės teritorijoje, Sakartvelo vyriausybės nekontroliuojamoje Abchazijos ir Pietų Osetijos teritorijoje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1547" w14:textId="77777777" w:rsidR="002F72B3" w:rsidRDefault="00D32D48">
    <w:pPr>
      <w:pStyle w:val="Header"/>
    </w:pPr>
    <w:r>
      <w:rPr>
        <w:noProof/>
        <w:lang w:eastAsia="lt-LT"/>
      </w:rPr>
      <w:drawing>
        <wp:anchor distT="0" distB="0" distL="114300" distR="114300" simplePos="0" relativeHeight="251656704" behindDoc="0" locked="0" layoutInCell="1" allowOverlap="1" wp14:anchorId="61842975" wp14:editId="26374EFD">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32DDFF73" wp14:editId="099DB9D2">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BB70E1"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02EE5501" wp14:editId="0C3FC52F">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67677B"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9A7759"/>
    <w:multiLevelType w:val="hybridMultilevel"/>
    <w:tmpl w:val="1DB61850"/>
    <w:lvl w:ilvl="0" w:tplc="516C024E">
      <w:start w:val="2"/>
      <w:numFmt w:val="bullet"/>
      <w:pStyle w:val="REQList2"/>
      <w:lvlText w:val="-"/>
      <w:lvlJc w:val="left"/>
      <w:pPr>
        <w:ind w:left="2988" w:hanging="360"/>
      </w:pPr>
      <w:rPr>
        <w:rFonts w:ascii="Times New Roman" w:eastAsia="Times New Roman" w:hAnsi="Times New Roman" w:cs="Times New Roman" w:hint="default"/>
      </w:rPr>
    </w:lvl>
    <w:lvl w:ilvl="1" w:tplc="04270003" w:tentative="1">
      <w:start w:val="1"/>
      <w:numFmt w:val="bullet"/>
      <w:lvlText w:val="o"/>
      <w:lvlJc w:val="left"/>
      <w:pPr>
        <w:ind w:left="3708" w:hanging="360"/>
      </w:pPr>
      <w:rPr>
        <w:rFonts w:ascii="Courier New" w:hAnsi="Courier New" w:cs="Courier New" w:hint="default"/>
      </w:rPr>
    </w:lvl>
    <w:lvl w:ilvl="2" w:tplc="04270005" w:tentative="1">
      <w:start w:val="1"/>
      <w:numFmt w:val="bullet"/>
      <w:lvlText w:val=""/>
      <w:lvlJc w:val="left"/>
      <w:pPr>
        <w:ind w:left="4428" w:hanging="360"/>
      </w:pPr>
      <w:rPr>
        <w:rFonts w:ascii="Wingdings" w:hAnsi="Wingdings" w:hint="default"/>
      </w:rPr>
    </w:lvl>
    <w:lvl w:ilvl="3" w:tplc="04270001" w:tentative="1">
      <w:start w:val="1"/>
      <w:numFmt w:val="bullet"/>
      <w:lvlText w:val=""/>
      <w:lvlJc w:val="left"/>
      <w:pPr>
        <w:ind w:left="5148" w:hanging="360"/>
      </w:pPr>
      <w:rPr>
        <w:rFonts w:ascii="Symbol" w:hAnsi="Symbol" w:hint="default"/>
      </w:rPr>
    </w:lvl>
    <w:lvl w:ilvl="4" w:tplc="04270003" w:tentative="1">
      <w:start w:val="1"/>
      <w:numFmt w:val="bullet"/>
      <w:lvlText w:val="o"/>
      <w:lvlJc w:val="left"/>
      <w:pPr>
        <w:ind w:left="5868" w:hanging="360"/>
      </w:pPr>
      <w:rPr>
        <w:rFonts w:ascii="Courier New" w:hAnsi="Courier New" w:cs="Courier New" w:hint="default"/>
      </w:rPr>
    </w:lvl>
    <w:lvl w:ilvl="5" w:tplc="04270005" w:tentative="1">
      <w:start w:val="1"/>
      <w:numFmt w:val="bullet"/>
      <w:lvlText w:val=""/>
      <w:lvlJc w:val="left"/>
      <w:pPr>
        <w:ind w:left="6588" w:hanging="360"/>
      </w:pPr>
      <w:rPr>
        <w:rFonts w:ascii="Wingdings" w:hAnsi="Wingdings" w:hint="default"/>
      </w:rPr>
    </w:lvl>
    <w:lvl w:ilvl="6" w:tplc="04270001" w:tentative="1">
      <w:start w:val="1"/>
      <w:numFmt w:val="bullet"/>
      <w:lvlText w:val=""/>
      <w:lvlJc w:val="left"/>
      <w:pPr>
        <w:ind w:left="7308" w:hanging="360"/>
      </w:pPr>
      <w:rPr>
        <w:rFonts w:ascii="Symbol" w:hAnsi="Symbol" w:hint="default"/>
      </w:rPr>
    </w:lvl>
    <w:lvl w:ilvl="7" w:tplc="04270003" w:tentative="1">
      <w:start w:val="1"/>
      <w:numFmt w:val="bullet"/>
      <w:lvlText w:val="o"/>
      <w:lvlJc w:val="left"/>
      <w:pPr>
        <w:ind w:left="8028" w:hanging="360"/>
      </w:pPr>
      <w:rPr>
        <w:rFonts w:ascii="Courier New" w:hAnsi="Courier New" w:cs="Courier New" w:hint="default"/>
      </w:rPr>
    </w:lvl>
    <w:lvl w:ilvl="8" w:tplc="04270005" w:tentative="1">
      <w:start w:val="1"/>
      <w:numFmt w:val="bullet"/>
      <w:lvlText w:val=""/>
      <w:lvlJc w:val="left"/>
      <w:pPr>
        <w:ind w:left="8748" w:hanging="360"/>
      </w:pPr>
      <w:rPr>
        <w:rFonts w:ascii="Wingdings" w:hAnsi="Wingdings" w:hint="default"/>
      </w:r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23B712D"/>
    <w:multiLevelType w:val="hybridMultilevel"/>
    <w:tmpl w:val="AFB8D1FC"/>
    <w:lvl w:ilvl="0" w:tplc="D742C23A">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644"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15:restartNumberingAfterBreak="0">
    <w:nsid w:val="34514747"/>
    <w:multiLevelType w:val="multilevel"/>
    <w:tmpl w:val="48D6880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78A5F5E"/>
    <w:multiLevelType w:val="multilevel"/>
    <w:tmpl w:val="68CA99A8"/>
    <w:lvl w:ilvl="0">
      <w:start w:val="8"/>
      <w:numFmt w:val="decimal"/>
      <w:lvlText w:val="%1."/>
      <w:lvlJc w:val="left"/>
      <w:pPr>
        <w:ind w:left="360" w:hanging="360"/>
      </w:pPr>
      <w:rPr>
        <w:rFonts w:hint="default"/>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3" w15:restartNumberingAfterBreak="0">
    <w:nsid w:val="56F70CD7"/>
    <w:multiLevelType w:val="hybridMultilevel"/>
    <w:tmpl w:val="BDA4D5C0"/>
    <w:lvl w:ilvl="0" w:tplc="9B0E1248">
      <w:start w:val="6"/>
      <w:numFmt w:val="bullet"/>
      <w:lvlText w:val="-"/>
      <w:lvlJc w:val="left"/>
      <w:pPr>
        <w:ind w:left="1506" w:hanging="360"/>
      </w:pPr>
      <w:rPr>
        <w:rFonts w:ascii="Calibri" w:eastAsia="Times New Roman" w:hAnsi="Calibri" w:cs="Calibri" w:hint="default"/>
      </w:rPr>
    </w:lvl>
    <w:lvl w:ilvl="1" w:tplc="04270003" w:tentative="1">
      <w:start w:val="1"/>
      <w:numFmt w:val="bullet"/>
      <w:lvlText w:val="o"/>
      <w:lvlJc w:val="left"/>
      <w:pPr>
        <w:ind w:left="2226" w:hanging="360"/>
      </w:pPr>
      <w:rPr>
        <w:rFonts w:ascii="Courier New" w:hAnsi="Courier New" w:cs="Courier New" w:hint="default"/>
      </w:rPr>
    </w:lvl>
    <w:lvl w:ilvl="2" w:tplc="04270005" w:tentative="1">
      <w:start w:val="1"/>
      <w:numFmt w:val="bullet"/>
      <w:lvlText w:val=""/>
      <w:lvlJc w:val="left"/>
      <w:pPr>
        <w:ind w:left="2946" w:hanging="360"/>
      </w:pPr>
      <w:rPr>
        <w:rFonts w:ascii="Wingdings" w:hAnsi="Wingdings" w:hint="default"/>
      </w:rPr>
    </w:lvl>
    <w:lvl w:ilvl="3" w:tplc="04270001" w:tentative="1">
      <w:start w:val="1"/>
      <w:numFmt w:val="bullet"/>
      <w:lvlText w:val=""/>
      <w:lvlJc w:val="left"/>
      <w:pPr>
        <w:ind w:left="3666" w:hanging="360"/>
      </w:pPr>
      <w:rPr>
        <w:rFonts w:ascii="Symbol" w:hAnsi="Symbol" w:hint="default"/>
      </w:rPr>
    </w:lvl>
    <w:lvl w:ilvl="4" w:tplc="04270003" w:tentative="1">
      <w:start w:val="1"/>
      <w:numFmt w:val="bullet"/>
      <w:lvlText w:val="o"/>
      <w:lvlJc w:val="left"/>
      <w:pPr>
        <w:ind w:left="4386" w:hanging="360"/>
      </w:pPr>
      <w:rPr>
        <w:rFonts w:ascii="Courier New" w:hAnsi="Courier New" w:cs="Courier New" w:hint="default"/>
      </w:rPr>
    </w:lvl>
    <w:lvl w:ilvl="5" w:tplc="04270005" w:tentative="1">
      <w:start w:val="1"/>
      <w:numFmt w:val="bullet"/>
      <w:lvlText w:val=""/>
      <w:lvlJc w:val="left"/>
      <w:pPr>
        <w:ind w:left="5106" w:hanging="360"/>
      </w:pPr>
      <w:rPr>
        <w:rFonts w:ascii="Wingdings" w:hAnsi="Wingdings" w:hint="default"/>
      </w:rPr>
    </w:lvl>
    <w:lvl w:ilvl="6" w:tplc="04270001" w:tentative="1">
      <w:start w:val="1"/>
      <w:numFmt w:val="bullet"/>
      <w:lvlText w:val=""/>
      <w:lvlJc w:val="left"/>
      <w:pPr>
        <w:ind w:left="5826" w:hanging="360"/>
      </w:pPr>
      <w:rPr>
        <w:rFonts w:ascii="Symbol" w:hAnsi="Symbol" w:hint="default"/>
      </w:rPr>
    </w:lvl>
    <w:lvl w:ilvl="7" w:tplc="04270003" w:tentative="1">
      <w:start w:val="1"/>
      <w:numFmt w:val="bullet"/>
      <w:lvlText w:val="o"/>
      <w:lvlJc w:val="left"/>
      <w:pPr>
        <w:ind w:left="6546" w:hanging="360"/>
      </w:pPr>
      <w:rPr>
        <w:rFonts w:ascii="Courier New" w:hAnsi="Courier New" w:cs="Courier New" w:hint="default"/>
      </w:rPr>
    </w:lvl>
    <w:lvl w:ilvl="8" w:tplc="04270005" w:tentative="1">
      <w:start w:val="1"/>
      <w:numFmt w:val="bullet"/>
      <w:lvlText w:val=""/>
      <w:lvlJc w:val="left"/>
      <w:pPr>
        <w:ind w:left="7266" w:hanging="360"/>
      </w:pPr>
      <w:rPr>
        <w:rFonts w:ascii="Wingdings" w:hAnsi="Wingdings" w:hint="default"/>
      </w:rPr>
    </w:lvl>
  </w:abstractNum>
  <w:abstractNum w:abstractNumId="14" w15:restartNumberingAfterBreak="0">
    <w:nsid w:val="5D653E55"/>
    <w:multiLevelType w:val="hybridMultilevel"/>
    <w:tmpl w:val="03808024"/>
    <w:lvl w:ilvl="0" w:tplc="F60A9964">
      <w:numFmt w:val="bullet"/>
      <w:lvlText w:val="-"/>
      <w:lvlJc w:val="left"/>
      <w:pPr>
        <w:ind w:left="538" w:hanging="360"/>
      </w:pPr>
      <w:rPr>
        <w:rFonts w:ascii="Calibri" w:eastAsiaTheme="minorHAnsi" w:hAnsi="Calibri" w:cs="Calibri" w:hint="default"/>
        <w:b/>
      </w:rPr>
    </w:lvl>
    <w:lvl w:ilvl="1" w:tplc="04270003" w:tentative="1">
      <w:start w:val="1"/>
      <w:numFmt w:val="bullet"/>
      <w:lvlText w:val="o"/>
      <w:lvlJc w:val="left"/>
      <w:pPr>
        <w:ind w:left="1258" w:hanging="360"/>
      </w:pPr>
      <w:rPr>
        <w:rFonts w:ascii="Courier New" w:hAnsi="Courier New" w:cs="Courier New" w:hint="default"/>
      </w:rPr>
    </w:lvl>
    <w:lvl w:ilvl="2" w:tplc="04270005" w:tentative="1">
      <w:start w:val="1"/>
      <w:numFmt w:val="bullet"/>
      <w:lvlText w:val=""/>
      <w:lvlJc w:val="left"/>
      <w:pPr>
        <w:ind w:left="1978" w:hanging="360"/>
      </w:pPr>
      <w:rPr>
        <w:rFonts w:ascii="Wingdings" w:hAnsi="Wingdings" w:hint="default"/>
      </w:rPr>
    </w:lvl>
    <w:lvl w:ilvl="3" w:tplc="04270001" w:tentative="1">
      <w:start w:val="1"/>
      <w:numFmt w:val="bullet"/>
      <w:lvlText w:val=""/>
      <w:lvlJc w:val="left"/>
      <w:pPr>
        <w:ind w:left="2698" w:hanging="360"/>
      </w:pPr>
      <w:rPr>
        <w:rFonts w:ascii="Symbol" w:hAnsi="Symbol" w:hint="default"/>
      </w:rPr>
    </w:lvl>
    <w:lvl w:ilvl="4" w:tplc="04270003" w:tentative="1">
      <w:start w:val="1"/>
      <w:numFmt w:val="bullet"/>
      <w:lvlText w:val="o"/>
      <w:lvlJc w:val="left"/>
      <w:pPr>
        <w:ind w:left="3418" w:hanging="360"/>
      </w:pPr>
      <w:rPr>
        <w:rFonts w:ascii="Courier New" w:hAnsi="Courier New" w:cs="Courier New" w:hint="default"/>
      </w:rPr>
    </w:lvl>
    <w:lvl w:ilvl="5" w:tplc="04270005" w:tentative="1">
      <w:start w:val="1"/>
      <w:numFmt w:val="bullet"/>
      <w:lvlText w:val=""/>
      <w:lvlJc w:val="left"/>
      <w:pPr>
        <w:ind w:left="4138" w:hanging="360"/>
      </w:pPr>
      <w:rPr>
        <w:rFonts w:ascii="Wingdings" w:hAnsi="Wingdings" w:hint="default"/>
      </w:rPr>
    </w:lvl>
    <w:lvl w:ilvl="6" w:tplc="04270001" w:tentative="1">
      <w:start w:val="1"/>
      <w:numFmt w:val="bullet"/>
      <w:lvlText w:val=""/>
      <w:lvlJc w:val="left"/>
      <w:pPr>
        <w:ind w:left="4858" w:hanging="360"/>
      </w:pPr>
      <w:rPr>
        <w:rFonts w:ascii="Symbol" w:hAnsi="Symbol" w:hint="default"/>
      </w:rPr>
    </w:lvl>
    <w:lvl w:ilvl="7" w:tplc="04270003" w:tentative="1">
      <w:start w:val="1"/>
      <w:numFmt w:val="bullet"/>
      <w:lvlText w:val="o"/>
      <w:lvlJc w:val="left"/>
      <w:pPr>
        <w:ind w:left="5578" w:hanging="360"/>
      </w:pPr>
      <w:rPr>
        <w:rFonts w:ascii="Courier New" w:hAnsi="Courier New" w:cs="Courier New" w:hint="default"/>
      </w:rPr>
    </w:lvl>
    <w:lvl w:ilvl="8" w:tplc="04270005" w:tentative="1">
      <w:start w:val="1"/>
      <w:numFmt w:val="bullet"/>
      <w:lvlText w:val=""/>
      <w:lvlJc w:val="left"/>
      <w:pPr>
        <w:ind w:left="6298" w:hanging="360"/>
      </w:pPr>
      <w:rPr>
        <w:rFonts w:ascii="Wingdings" w:hAnsi="Wingdings" w:hint="default"/>
      </w:rPr>
    </w:lvl>
  </w:abstractNum>
  <w:abstractNum w:abstractNumId="15"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67E16F37"/>
    <w:multiLevelType w:val="multilevel"/>
    <w:tmpl w:val="7A4E862C"/>
    <w:lvl w:ilvl="0">
      <w:start w:val="8"/>
      <w:numFmt w:val="decimal"/>
      <w:lvlText w:val="%1."/>
      <w:lvlJc w:val="left"/>
      <w:pPr>
        <w:ind w:left="4613" w:hanging="360"/>
      </w:pPr>
      <w:rPr>
        <w:rFonts w:hint="default"/>
      </w:rPr>
    </w:lvl>
    <w:lvl w:ilvl="1">
      <w:start w:val="1"/>
      <w:numFmt w:val="decimal"/>
      <w:lvlText w:val="%1.%2."/>
      <w:lvlJc w:val="left"/>
      <w:pPr>
        <w:ind w:left="720" w:hanging="720"/>
      </w:pPr>
      <w:rPr>
        <w:rFonts w:asciiTheme="minorHAnsi" w:hAnsiTheme="minorHAnsi" w:cstheme="minorHAnsi" w:hint="default"/>
        <w:i w:val="0"/>
        <w:iCs w:val="0"/>
        <w:color w:val="auto"/>
        <w:sz w:val="22"/>
        <w:szCs w:val="22"/>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4356166"/>
    <w:multiLevelType w:val="multilevel"/>
    <w:tmpl w:val="522A93BE"/>
    <w:lvl w:ilvl="0">
      <w:start w:val="4"/>
      <w:numFmt w:val="decimal"/>
      <w:lvlText w:val="%1."/>
      <w:lvlJc w:val="left"/>
      <w:pPr>
        <w:ind w:left="360" w:hanging="360"/>
      </w:pPr>
      <w:rPr>
        <w:b/>
      </w:rPr>
    </w:lvl>
    <w:lvl w:ilvl="1">
      <w:start w:val="1"/>
      <w:numFmt w:val="decimal"/>
      <w:lvlText w:val="%1.%2."/>
      <w:lvlJc w:val="left"/>
      <w:pPr>
        <w:ind w:left="644"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BE3157A"/>
    <w:multiLevelType w:val="multilevel"/>
    <w:tmpl w:val="DD661620"/>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i w:val="0"/>
        <w:iCs w:val="0"/>
        <w:sz w:val="22"/>
        <w:szCs w:val="22"/>
        <w:u w:val="none"/>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9103862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138915355">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5930642">
    <w:abstractNumId w:val="11"/>
    <w:lvlOverride w:ilvl="0">
      <w:startOverride w:val="1"/>
    </w:lvlOverride>
    <w:lvlOverride w:ilvl="1"/>
    <w:lvlOverride w:ilvl="2"/>
    <w:lvlOverride w:ilvl="3"/>
    <w:lvlOverride w:ilvl="4"/>
    <w:lvlOverride w:ilvl="5"/>
    <w:lvlOverride w:ilvl="6"/>
    <w:lvlOverride w:ilvl="7"/>
    <w:lvlOverride w:ilvl="8"/>
  </w:num>
  <w:num w:numId="4" w16cid:durableId="52317417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3488477">
    <w:abstractNumId w:val="17"/>
  </w:num>
  <w:num w:numId="6" w16cid:durableId="1421293136">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28469633">
    <w:abstractNumId w:val="1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16791488">
    <w:abstractNumId w:val="18"/>
  </w:num>
  <w:num w:numId="9" w16cid:durableId="1904100231">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41546017">
    <w:abstractNumId w:val="6"/>
  </w:num>
  <w:num w:numId="11" w16cid:durableId="1534345326">
    <w:abstractNumId w:val="1"/>
  </w:num>
  <w:num w:numId="12" w16cid:durableId="1533348372">
    <w:abstractNumId w:val="8"/>
  </w:num>
  <w:num w:numId="13" w16cid:durableId="1137185146">
    <w:abstractNumId w:val="10"/>
  </w:num>
  <w:num w:numId="14" w16cid:durableId="1605308019">
    <w:abstractNumId w:val="2"/>
  </w:num>
  <w:num w:numId="15" w16cid:durableId="434329758">
    <w:abstractNumId w:val="14"/>
  </w:num>
  <w:num w:numId="16" w16cid:durableId="1209681555">
    <w:abstractNumId w:val="5"/>
  </w:num>
  <w:num w:numId="17" w16cid:durableId="1369795675">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93633951">
    <w:abstractNumId w:val="4"/>
  </w:num>
  <w:num w:numId="19" w16cid:durableId="723408440">
    <w:abstractNumId w:val="0"/>
  </w:num>
  <w:num w:numId="20" w16cid:durableId="532689918">
    <w:abstractNumId w:val="13"/>
  </w:num>
  <w:num w:numId="21" w16cid:durableId="556890799">
    <w:abstractNumId w:val="19"/>
  </w:num>
  <w:num w:numId="22" w16cid:durableId="1601452517">
    <w:abstractNumId w:val="9"/>
  </w:num>
  <w:num w:numId="23" w16cid:durableId="212337409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DA"/>
    <w:rsid w:val="00001429"/>
    <w:rsid w:val="00007949"/>
    <w:rsid w:val="000079B4"/>
    <w:rsid w:val="000104B9"/>
    <w:rsid w:val="00010D2D"/>
    <w:rsid w:val="00013EAE"/>
    <w:rsid w:val="00014E80"/>
    <w:rsid w:val="00021797"/>
    <w:rsid w:val="000276CA"/>
    <w:rsid w:val="00037FD1"/>
    <w:rsid w:val="0004394E"/>
    <w:rsid w:val="00050BD1"/>
    <w:rsid w:val="00054D8A"/>
    <w:rsid w:val="00054FF9"/>
    <w:rsid w:val="0005602C"/>
    <w:rsid w:val="00057282"/>
    <w:rsid w:val="00060C43"/>
    <w:rsid w:val="000613AB"/>
    <w:rsid w:val="00063381"/>
    <w:rsid w:val="00066080"/>
    <w:rsid w:val="00070F2A"/>
    <w:rsid w:val="00072FC5"/>
    <w:rsid w:val="00073BB7"/>
    <w:rsid w:val="0007640E"/>
    <w:rsid w:val="0007765B"/>
    <w:rsid w:val="00077A42"/>
    <w:rsid w:val="00082899"/>
    <w:rsid w:val="00083CD6"/>
    <w:rsid w:val="00086FE5"/>
    <w:rsid w:val="00087B79"/>
    <w:rsid w:val="00090653"/>
    <w:rsid w:val="00091926"/>
    <w:rsid w:val="00093A8E"/>
    <w:rsid w:val="00093B14"/>
    <w:rsid w:val="0009441D"/>
    <w:rsid w:val="00095B31"/>
    <w:rsid w:val="000963A5"/>
    <w:rsid w:val="00096403"/>
    <w:rsid w:val="00097490"/>
    <w:rsid w:val="000A018B"/>
    <w:rsid w:val="000A2DA7"/>
    <w:rsid w:val="000B0353"/>
    <w:rsid w:val="000B171F"/>
    <w:rsid w:val="000B4688"/>
    <w:rsid w:val="000B48D5"/>
    <w:rsid w:val="000C1737"/>
    <w:rsid w:val="000C1CCE"/>
    <w:rsid w:val="000C2C7F"/>
    <w:rsid w:val="000C4974"/>
    <w:rsid w:val="000C4BB6"/>
    <w:rsid w:val="000C62A9"/>
    <w:rsid w:val="000C7734"/>
    <w:rsid w:val="000D0E6F"/>
    <w:rsid w:val="000D2C31"/>
    <w:rsid w:val="000D3D97"/>
    <w:rsid w:val="000D4305"/>
    <w:rsid w:val="000D6A2D"/>
    <w:rsid w:val="000D7E56"/>
    <w:rsid w:val="000E13FE"/>
    <w:rsid w:val="000E1DA1"/>
    <w:rsid w:val="000F2834"/>
    <w:rsid w:val="000F3038"/>
    <w:rsid w:val="000F457E"/>
    <w:rsid w:val="000F611F"/>
    <w:rsid w:val="000F7346"/>
    <w:rsid w:val="000F7357"/>
    <w:rsid w:val="00100238"/>
    <w:rsid w:val="00101D7F"/>
    <w:rsid w:val="00102E1A"/>
    <w:rsid w:val="00103DD0"/>
    <w:rsid w:val="001063C5"/>
    <w:rsid w:val="0010684E"/>
    <w:rsid w:val="00114F94"/>
    <w:rsid w:val="00120E0E"/>
    <w:rsid w:val="00121B5F"/>
    <w:rsid w:val="001251EC"/>
    <w:rsid w:val="001253FE"/>
    <w:rsid w:val="00125D64"/>
    <w:rsid w:val="00125F3A"/>
    <w:rsid w:val="0012740E"/>
    <w:rsid w:val="00132B87"/>
    <w:rsid w:val="00133B45"/>
    <w:rsid w:val="00135C0C"/>
    <w:rsid w:val="001401AE"/>
    <w:rsid w:val="00141C61"/>
    <w:rsid w:val="001429F6"/>
    <w:rsid w:val="00146D1F"/>
    <w:rsid w:val="00147118"/>
    <w:rsid w:val="001514AC"/>
    <w:rsid w:val="001544D0"/>
    <w:rsid w:val="00164B70"/>
    <w:rsid w:val="00165236"/>
    <w:rsid w:val="001655E8"/>
    <w:rsid w:val="001664EF"/>
    <w:rsid w:val="00166E2C"/>
    <w:rsid w:val="001746DB"/>
    <w:rsid w:val="00174FA2"/>
    <w:rsid w:val="0017508C"/>
    <w:rsid w:val="00175521"/>
    <w:rsid w:val="00177DFB"/>
    <w:rsid w:val="001806EC"/>
    <w:rsid w:val="00184B59"/>
    <w:rsid w:val="001869A6"/>
    <w:rsid w:val="001871F4"/>
    <w:rsid w:val="001878AE"/>
    <w:rsid w:val="001908F9"/>
    <w:rsid w:val="0019298A"/>
    <w:rsid w:val="00192E4C"/>
    <w:rsid w:val="00196074"/>
    <w:rsid w:val="0019713C"/>
    <w:rsid w:val="001A308D"/>
    <w:rsid w:val="001A49EE"/>
    <w:rsid w:val="001A4BCF"/>
    <w:rsid w:val="001A7947"/>
    <w:rsid w:val="001B5424"/>
    <w:rsid w:val="001B6EAF"/>
    <w:rsid w:val="001C29AD"/>
    <w:rsid w:val="001C2E6E"/>
    <w:rsid w:val="001C3640"/>
    <w:rsid w:val="001C3784"/>
    <w:rsid w:val="001C5435"/>
    <w:rsid w:val="001C6505"/>
    <w:rsid w:val="001C657A"/>
    <w:rsid w:val="001D2A6D"/>
    <w:rsid w:val="001D2BF7"/>
    <w:rsid w:val="001D3C75"/>
    <w:rsid w:val="001D3F87"/>
    <w:rsid w:val="001E08F6"/>
    <w:rsid w:val="001E1809"/>
    <w:rsid w:val="001E2D2D"/>
    <w:rsid w:val="001F0E55"/>
    <w:rsid w:val="001F25D3"/>
    <w:rsid w:val="001F2D5D"/>
    <w:rsid w:val="001F2EE7"/>
    <w:rsid w:val="001F58F1"/>
    <w:rsid w:val="00200F0D"/>
    <w:rsid w:val="00202238"/>
    <w:rsid w:val="00202CAC"/>
    <w:rsid w:val="00207D76"/>
    <w:rsid w:val="0021023E"/>
    <w:rsid w:val="002128ED"/>
    <w:rsid w:val="00215D63"/>
    <w:rsid w:val="002203FC"/>
    <w:rsid w:val="0022202D"/>
    <w:rsid w:val="002229E3"/>
    <w:rsid w:val="00224E68"/>
    <w:rsid w:val="0023648F"/>
    <w:rsid w:val="002400EA"/>
    <w:rsid w:val="00240CF4"/>
    <w:rsid w:val="0024183F"/>
    <w:rsid w:val="002430E2"/>
    <w:rsid w:val="002450EF"/>
    <w:rsid w:val="002452A5"/>
    <w:rsid w:val="002455FB"/>
    <w:rsid w:val="00245EA1"/>
    <w:rsid w:val="00246888"/>
    <w:rsid w:val="00247C03"/>
    <w:rsid w:val="00251E36"/>
    <w:rsid w:val="00255BF3"/>
    <w:rsid w:val="002566CA"/>
    <w:rsid w:val="002567E8"/>
    <w:rsid w:val="00256FCC"/>
    <w:rsid w:val="00261A13"/>
    <w:rsid w:val="002677D2"/>
    <w:rsid w:val="00270126"/>
    <w:rsid w:val="00272305"/>
    <w:rsid w:val="002758AB"/>
    <w:rsid w:val="00281BF9"/>
    <w:rsid w:val="00287B4B"/>
    <w:rsid w:val="00287F71"/>
    <w:rsid w:val="00290031"/>
    <w:rsid w:val="00290791"/>
    <w:rsid w:val="00291A75"/>
    <w:rsid w:val="002926AB"/>
    <w:rsid w:val="00295341"/>
    <w:rsid w:val="002A32DF"/>
    <w:rsid w:val="002A46DF"/>
    <w:rsid w:val="002A5105"/>
    <w:rsid w:val="002B0190"/>
    <w:rsid w:val="002B01B3"/>
    <w:rsid w:val="002C646B"/>
    <w:rsid w:val="002D7D37"/>
    <w:rsid w:val="002E671D"/>
    <w:rsid w:val="002F155D"/>
    <w:rsid w:val="002F3099"/>
    <w:rsid w:val="002F615F"/>
    <w:rsid w:val="002F6EC9"/>
    <w:rsid w:val="002F72B3"/>
    <w:rsid w:val="00300829"/>
    <w:rsid w:val="00301647"/>
    <w:rsid w:val="00306B9E"/>
    <w:rsid w:val="00310E05"/>
    <w:rsid w:val="00313A6B"/>
    <w:rsid w:val="003204B8"/>
    <w:rsid w:val="003219D2"/>
    <w:rsid w:val="003242A2"/>
    <w:rsid w:val="00327631"/>
    <w:rsid w:val="00332A9C"/>
    <w:rsid w:val="0033311D"/>
    <w:rsid w:val="00333826"/>
    <w:rsid w:val="00333891"/>
    <w:rsid w:val="00335C9B"/>
    <w:rsid w:val="00336388"/>
    <w:rsid w:val="00336A02"/>
    <w:rsid w:val="00340B4A"/>
    <w:rsid w:val="00341D7E"/>
    <w:rsid w:val="003422AD"/>
    <w:rsid w:val="00344A70"/>
    <w:rsid w:val="00344A91"/>
    <w:rsid w:val="0034645C"/>
    <w:rsid w:val="003503FA"/>
    <w:rsid w:val="00356144"/>
    <w:rsid w:val="0035736A"/>
    <w:rsid w:val="00360FFB"/>
    <w:rsid w:val="0036116F"/>
    <w:rsid w:val="00362E60"/>
    <w:rsid w:val="0036318A"/>
    <w:rsid w:val="00364F6E"/>
    <w:rsid w:val="00366ACF"/>
    <w:rsid w:val="00366F01"/>
    <w:rsid w:val="00371D2C"/>
    <w:rsid w:val="00372AB6"/>
    <w:rsid w:val="00372BB5"/>
    <w:rsid w:val="00375040"/>
    <w:rsid w:val="0037590F"/>
    <w:rsid w:val="00376C0F"/>
    <w:rsid w:val="00376EB1"/>
    <w:rsid w:val="00380145"/>
    <w:rsid w:val="0038102D"/>
    <w:rsid w:val="003834B7"/>
    <w:rsid w:val="00383C2B"/>
    <w:rsid w:val="00385F44"/>
    <w:rsid w:val="003931EA"/>
    <w:rsid w:val="00395560"/>
    <w:rsid w:val="0039599A"/>
    <w:rsid w:val="0039649D"/>
    <w:rsid w:val="003A1759"/>
    <w:rsid w:val="003A1F49"/>
    <w:rsid w:val="003A20F7"/>
    <w:rsid w:val="003A34F3"/>
    <w:rsid w:val="003A4149"/>
    <w:rsid w:val="003A454D"/>
    <w:rsid w:val="003B1028"/>
    <w:rsid w:val="003B16B6"/>
    <w:rsid w:val="003B1C0B"/>
    <w:rsid w:val="003B1DC1"/>
    <w:rsid w:val="003B2A14"/>
    <w:rsid w:val="003B388F"/>
    <w:rsid w:val="003B771E"/>
    <w:rsid w:val="003C4459"/>
    <w:rsid w:val="003C5CA4"/>
    <w:rsid w:val="003C617C"/>
    <w:rsid w:val="003C66B2"/>
    <w:rsid w:val="003C7C7A"/>
    <w:rsid w:val="003D11B5"/>
    <w:rsid w:val="003D37BB"/>
    <w:rsid w:val="003D5121"/>
    <w:rsid w:val="003D71FD"/>
    <w:rsid w:val="003E23F9"/>
    <w:rsid w:val="003E29BC"/>
    <w:rsid w:val="003E3BFD"/>
    <w:rsid w:val="003E62EC"/>
    <w:rsid w:val="003E6E25"/>
    <w:rsid w:val="003F559F"/>
    <w:rsid w:val="00401E83"/>
    <w:rsid w:val="00404102"/>
    <w:rsid w:val="00407096"/>
    <w:rsid w:val="004113DC"/>
    <w:rsid w:val="00411518"/>
    <w:rsid w:val="004224FA"/>
    <w:rsid w:val="00423A87"/>
    <w:rsid w:val="004307B7"/>
    <w:rsid w:val="004319B5"/>
    <w:rsid w:val="00432C02"/>
    <w:rsid w:val="0043516E"/>
    <w:rsid w:val="00435241"/>
    <w:rsid w:val="00435C28"/>
    <w:rsid w:val="0043678B"/>
    <w:rsid w:val="00436CD1"/>
    <w:rsid w:val="004438F1"/>
    <w:rsid w:val="0044792E"/>
    <w:rsid w:val="004501EE"/>
    <w:rsid w:val="00450DF0"/>
    <w:rsid w:val="00451C64"/>
    <w:rsid w:val="00452608"/>
    <w:rsid w:val="00456796"/>
    <w:rsid w:val="00457911"/>
    <w:rsid w:val="00463B4B"/>
    <w:rsid w:val="00465553"/>
    <w:rsid w:val="004732E3"/>
    <w:rsid w:val="004768F7"/>
    <w:rsid w:val="00485EF7"/>
    <w:rsid w:val="00492586"/>
    <w:rsid w:val="00492B49"/>
    <w:rsid w:val="00497500"/>
    <w:rsid w:val="004A337B"/>
    <w:rsid w:val="004A66C8"/>
    <w:rsid w:val="004B123E"/>
    <w:rsid w:val="004B45B2"/>
    <w:rsid w:val="004C044F"/>
    <w:rsid w:val="004C0F4D"/>
    <w:rsid w:val="004C437F"/>
    <w:rsid w:val="004C5DA3"/>
    <w:rsid w:val="004C7F1A"/>
    <w:rsid w:val="004D0E9D"/>
    <w:rsid w:val="004D3F53"/>
    <w:rsid w:val="004D69B3"/>
    <w:rsid w:val="004D78A9"/>
    <w:rsid w:val="004E17FD"/>
    <w:rsid w:val="004E42E5"/>
    <w:rsid w:val="004F00D6"/>
    <w:rsid w:val="004F2914"/>
    <w:rsid w:val="004F2FA4"/>
    <w:rsid w:val="004F3EC2"/>
    <w:rsid w:val="00500C70"/>
    <w:rsid w:val="00503977"/>
    <w:rsid w:val="005056F7"/>
    <w:rsid w:val="00510C27"/>
    <w:rsid w:val="005173C6"/>
    <w:rsid w:val="00522020"/>
    <w:rsid w:val="00522429"/>
    <w:rsid w:val="00526577"/>
    <w:rsid w:val="00533DE0"/>
    <w:rsid w:val="00536CA8"/>
    <w:rsid w:val="00541FEF"/>
    <w:rsid w:val="005447A1"/>
    <w:rsid w:val="00544AB3"/>
    <w:rsid w:val="005466E4"/>
    <w:rsid w:val="005511E5"/>
    <w:rsid w:val="00553527"/>
    <w:rsid w:val="00554133"/>
    <w:rsid w:val="005604D9"/>
    <w:rsid w:val="00562874"/>
    <w:rsid w:val="00562C9D"/>
    <w:rsid w:val="00563584"/>
    <w:rsid w:val="00571DEC"/>
    <w:rsid w:val="00572E8F"/>
    <w:rsid w:val="00574072"/>
    <w:rsid w:val="005748C1"/>
    <w:rsid w:val="00575FCD"/>
    <w:rsid w:val="0058051A"/>
    <w:rsid w:val="0058137B"/>
    <w:rsid w:val="00582686"/>
    <w:rsid w:val="00591100"/>
    <w:rsid w:val="005912C2"/>
    <w:rsid w:val="00591414"/>
    <w:rsid w:val="00591BF5"/>
    <w:rsid w:val="005932E3"/>
    <w:rsid w:val="0059718F"/>
    <w:rsid w:val="00597554"/>
    <w:rsid w:val="005A1043"/>
    <w:rsid w:val="005A543B"/>
    <w:rsid w:val="005A5B64"/>
    <w:rsid w:val="005A613D"/>
    <w:rsid w:val="005A73DD"/>
    <w:rsid w:val="005B157E"/>
    <w:rsid w:val="005B1F23"/>
    <w:rsid w:val="005B208A"/>
    <w:rsid w:val="005B360A"/>
    <w:rsid w:val="005B3AE7"/>
    <w:rsid w:val="005C10C7"/>
    <w:rsid w:val="005C139F"/>
    <w:rsid w:val="005C1649"/>
    <w:rsid w:val="005C1877"/>
    <w:rsid w:val="005C514C"/>
    <w:rsid w:val="005C79F0"/>
    <w:rsid w:val="005D0D7F"/>
    <w:rsid w:val="005E4C91"/>
    <w:rsid w:val="005E59E3"/>
    <w:rsid w:val="005E689B"/>
    <w:rsid w:val="005F23DE"/>
    <w:rsid w:val="005F3710"/>
    <w:rsid w:val="005F5907"/>
    <w:rsid w:val="005F5A56"/>
    <w:rsid w:val="005F7C65"/>
    <w:rsid w:val="005F7EB7"/>
    <w:rsid w:val="00605AD8"/>
    <w:rsid w:val="00605C12"/>
    <w:rsid w:val="00607120"/>
    <w:rsid w:val="00610D09"/>
    <w:rsid w:val="00613D66"/>
    <w:rsid w:val="00614ABB"/>
    <w:rsid w:val="00614C4C"/>
    <w:rsid w:val="00615D80"/>
    <w:rsid w:val="006161E8"/>
    <w:rsid w:val="0061623F"/>
    <w:rsid w:val="00616869"/>
    <w:rsid w:val="0062749E"/>
    <w:rsid w:val="00631B82"/>
    <w:rsid w:val="006356D4"/>
    <w:rsid w:val="00635C0B"/>
    <w:rsid w:val="0064093B"/>
    <w:rsid w:val="00644639"/>
    <w:rsid w:val="00644D6B"/>
    <w:rsid w:val="00651E3F"/>
    <w:rsid w:val="00653148"/>
    <w:rsid w:val="0065427E"/>
    <w:rsid w:val="006547FA"/>
    <w:rsid w:val="00655F74"/>
    <w:rsid w:val="00657B99"/>
    <w:rsid w:val="006647DA"/>
    <w:rsid w:val="00664ADC"/>
    <w:rsid w:val="00665AE8"/>
    <w:rsid w:val="00670ECE"/>
    <w:rsid w:val="00671055"/>
    <w:rsid w:val="00671597"/>
    <w:rsid w:val="00671641"/>
    <w:rsid w:val="0067165D"/>
    <w:rsid w:val="006719F7"/>
    <w:rsid w:val="00672A84"/>
    <w:rsid w:val="00673368"/>
    <w:rsid w:val="00674E2F"/>
    <w:rsid w:val="006770CF"/>
    <w:rsid w:val="00682DD7"/>
    <w:rsid w:val="00683915"/>
    <w:rsid w:val="00684C81"/>
    <w:rsid w:val="00685EAA"/>
    <w:rsid w:val="00686280"/>
    <w:rsid w:val="00690216"/>
    <w:rsid w:val="0069120E"/>
    <w:rsid w:val="00691859"/>
    <w:rsid w:val="00692499"/>
    <w:rsid w:val="00693BD9"/>
    <w:rsid w:val="00695C26"/>
    <w:rsid w:val="00695EEF"/>
    <w:rsid w:val="00697614"/>
    <w:rsid w:val="006A16D4"/>
    <w:rsid w:val="006A18A6"/>
    <w:rsid w:val="006A38F5"/>
    <w:rsid w:val="006A5C75"/>
    <w:rsid w:val="006A647F"/>
    <w:rsid w:val="006A6FB0"/>
    <w:rsid w:val="006A7645"/>
    <w:rsid w:val="006A7B67"/>
    <w:rsid w:val="006B11B8"/>
    <w:rsid w:val="006B3BBE"/>
    <w:rsid w:val="006B5185"/>
    <w:rsid w:val="006C27BC"/>
    <w:rsid w:val="006C4034"/>
    <w:rsid w:val="006C4475"/>
    <w:rsid w:val="006C60C2"/>
    <w:rsid w:val="006C756A"/>
    <w:rsid w:val="006D277B"/>
    <w:rsid w:val="006D75FD"/>
    <w:rsid w:val="006D78BA"/>
    <w:rsid w:val="006D7B38"/>
    <w:rsid w:val="006E0149"/>
    <w:rsid w:val="006E0FBA"/>
    <w:rsid w:val="006F312C"/>
    <w:rsid w:val="006F41F2"/>
    <w:rsid w:val="0070189D"/>
    <w:rsid w:val="00702379"/>
    <w:rsid w:val="00702A40"/>
    <w:rsid w:val="0070351F"/>
    <w:rsid w:val="0070373E"/>
    <w:rsid w:val="007104A1"/>
    <w:rsid w:val="00713955"/>
    <w:rsid w:val="00717886"/>
    <w:rsid w:val="00717D8C"/>
    <w:rsid w:val="00724513"/>
    <w:rsid w:val="00724A25"/>
    <w:rsid w:val="00724E53"/>
    <w:rsid w:val="00725979"/>
    <w:rsid w:val="00725F72"/>
    <w:rsid w:val="00726B89"/>
    <w:rsid w:val="00730363"/>
    <w:rsid w:val="007306EA"/>
    <w:rsid w:val="00733F28"/>
    <w:rsid w:val="00752B74"/>
    <w:rsid w:val="00753336"/>
    <w:rsid w:val="00753584"/>
    <w:rsid w:val="00754C03"/>
    <w:rsid w:val="0076417F"/>
    <w:rsid w:val="00770FCB"/>
    <w:rsid w:val="0077161F"/>
    <w:rsid w:val="00777667"/>
    <w:rsid w:val="00780743"/>
    <w:rsid w:val="00780F38"/>
    <w:rsid w:val="00781281"/>
    <w:rsid w:val="00782557"/>
    <w:rsid w:val="00782BB2"/>
    <w:rsid w:val="0078424C"/>
    <w:rsid w:val="007A2443"/>
    <w:rsid w:val="007A2AF5"/>
    <w:rsid w:val="007A4589"/>
    <w:rsid w:val="007A4ABC"/>
    <w:rsid w:val="007A5176"/>
    <w:rsid w:val="007B0994"/>
    <w:rsid w:val="007B1A78"/>
    <w:rsid w:val="007B1B2E"/>
    <w:rsid w:val="007B42DC"/>
    <w:rsid w:val="007C0F0D"/>
    <w:rsid w:val="007C26C6"/>
    <w:rsid w:val="007C296A"/>
    <w:rsid w:val="007C33D1"/>
    <w:rsid w:val="007C7200"/>
    <w:rsid w:val="007C74DA"/>
    <w:rsid w:val="007D0450"/>
    <w:rsid w:val="007D15CA"/>
    <w:rsid w:val="007D517C"/>
    <w:rsid w:val="007E14F4"/>
    <w:rsid w:val="007E3081"/>
    <w:rsid w:val="007E30AC"/>
    <w:rsid w:val="007E4FF2"/>
    <w:rsid w:val="007E6CF6"/>
    <w:rsid w:val="007E6E1D"/>
    <w:rsid w:val="007F0AE2"/>
    <w:rsid w:val="007F0C14"/>
    <w:rsid w:val="007F23FC"/>
    <w:rsid w:val="007F2734"/>
    <w:rsid w:val="007F5F9C"/>
    <w:rsid w:val="007F676E"/>
    <w:rsid w:val="007F6B81"/>
    <w:rsid w:val="00802AE3"/>
    <w:rsid w:val="00806D25"/>
    <w:rsid w:val="0080788A"/>
    <w:rsid w:val="00815E03"/>
    <w:rsid w:val="00817E27"/>
    <w:rsid w:val="008237E3"/>
    <w:rsid w:val="00827866"/>
    <w:rsid w:val="008301A0"/>
    <w:rsid w:val="00834CFF"/>
    <w:rsid w:val="00835053"/>
    <w:rsid w:val="008354FC"/>
    <w:rsid w:val="008369F1"/>
    <w:rsid w:val="00840A04"/>
    <w:rsid w:val="00841E05"/>
    <w:rsid w:val="008506C1"/>
    <w:rsid w:val="008506F1"/>
    <w:rsid w:val="0085158C"/>
    <w:rsid w:val="008541E7"/>
    <w:rsid w:val="00857070"/>
    <w:rsid w:val="00860C6B"/>
    <w:rsid w:val="00862760"/>
    <w:rsid w:val="008709A3"/>
    <w:rsid w:val="00877134"/>
    <w:rsid w:val="00877354"/>
    <w:rsid w:val="00877773"/>
    <w:rsid w:val="00880F52"/>
    <w:rsid w:val="00885258"/>
    <w:rsid w:val="0088565F"/>
    <w:rsid w:val="00885B96"/>
    <w:rsid w:val="00885FA7"/>
    <w:rsid w:val="008905A3"/>
    <w:rsid w:val="00895A19"/>
    <w:rsid w:val="008A5078"/>
    <w:rsid w:val="008A70EA"/>
    <w:rsid w:val="008B1CF6"/>
    <w:rsid w:val="008B5FE3"/>
    <w:rsid w:val="008B7A7A"/>
    <w:rsid w:val="008C2E16"/>
    <w:rsid w:val="008C3E4B"/>
    <w:rsid w:val="008C69B6"/>
    <w:rsid w:val="008D1251"/>
    <w:rsid w:val="008D1DEE"/>
    <w:rsid w:val="008D3626"/>
    <w:rsid w:val="008D6251"/>
    <w:rsid w:val="008E0FF0"/>
    <w:rsid w:val="008E1C18"/>
    <w:rsid w:val="008E35A8"/>
    <w:rsid w:val="008E3736"/>
    <w:rsid w:val="008E6B49"/>
    <w:rsid w:val="008F0F62"/>
    <w:rsid w:val="008F3636"/>
    <w:rsid w:val="008F5E74"/>
    <w:rsid w:val="0090570D"/>
    <w:rsid w:val="00910F23"/>
    <w:rsid w:val="00911AC4"/>
    <w:rsid w:val="00911B9C"/>
    <w:rsid w:val="009215CA"/>
    <w:rsid w:val="009219EE"/>
    <w:rsid w:val="00921DE9"/>
    <w:rsid w:val="00922509"/>
    <w:rsid w:val="009238CE"/>
    <w:rsid w:val="009261B0"/>
    <w:rsid w:val="009334C7"/>
    <w:rsid w:val="009343D0"/>
    <w:rsid w:val="00934773"/>
    <w:rsid w:val="00937CAD"/>
    <w:rsid w:val="00945AD1"/>
    <w:rsid w:val="00947B03"/>
    <w:rsid w:val="0095306F"/>
    <w:rsid w:val="00956F66"/>
    <w:rsid w:val="009579BB"/>
    <w:rsid w:val="00960AEA"/>
    <w:rsid w:val="00960AEF"/>
    <w:rsid w:val="009648C1"/>
    <w:rsid w:val="00965D40"/>
    <w:rsid w:val="00972E98"/>
    <w:rsid w:val="00974C00"/>
    <w:rsid w:val="00975057"/>
    <w:rsid w:val="0098149E"/>
    <w:rsid w:val="009831F5"/>
    <w:rsid w:val="0098333F"/>
    <w:rsid w:val="00985159"/>
    <w:rsid w:val="00993883"/>
    <w:rsid w:val="00995A09"/>
    <w:rsid w:val="00996D63"/>
    <w:rsid w:val="009972D6"/>
    <w:rsid w:val="009A0C9B"/>
    <w:rsid w:val="009A10D8"/>
    <w:rsid w:val="009A4D61"/>
    <w:rsid w:val="009A5A26"/>
    <w:rsid w:val="009B0907"/>
    <w:rsid w:val="009B3582"/>
    <w:rsid w:val="009B50DD"/>
    <w:rsid w:val="009C247D"/>
    <w:rsid w:val="009C5FCE"/>
    <w:rsid w:val="009D2E17"/>
    <w:rsid w:val="009D3D9B"/>
    <w:rsid w:val="009D63F9"/>
    <w:rsid w:val="009D6A56"/>
    <w:rsid w:val="009E3258"/>
    <w:rsid w:val="009E4F28"/>
    <w:rsid w:val="009E516C"/>
    <w:rsid w:val="009E722C"/>
    <w:rsid w:val="009F0177"/>
    <w:rsid w:val="009F072F"/>
    <w:rsid w:val="009F2766"/>
    <w:rsid w:val="009F7918"/>
    <w:rsid w:val="00A00833"/>
    <w:rsid w:val="00A01C86"/>
    <w:rsid w:val="00A01EC4"/>
    <w:rsid w:val="00A03CCB"/>
    <w:rsid w:val="00A06968"/>
    <w:rsid w:val="00A0745E"/>
    <w:rsid w:val="00A07A95"/>
    <w:rsid w:val="00A122D7"/>
    <w:rsid w:val="00A124B6"/>
    <w:rsid w:val="00A20D1C"/>
    <w:rsid w:val="00A23A87"/>
    <w:rsid w:val="00A23FCE"/>
    <w:rsid w:val="00A23FE8"/>
    <w:rsid w:val="00A303E0"/>
    <w:rsid w:val="00A31799"/>
    <w:rsid w:val="00A34825"/>
    <w:rsid w:val="00A4410C"/>
    <w:rsid w:val="00A5072F"/>
    <w:rsid w:val="00A5358F"/>
    <w:rsid w:val="00A547ED"/>
    <w:rsid w:val="00A56EA2"/>
    <w:rsid w:val="00A5772D"/>
    <w:rsid w:val="00A60216"/>
    <w:rsid w:val="00A6164B"/>
    <w:rsid w:val="00A62926"/>
    <w:rsid w:val="00A62F73"/>
    <w:rsid w:val="00A65F9C"/>
    <w:rsid w:val="00A7060E"/>
    <w:rsid w:val="00A70679"/>
    <w:rsid w:val="00A714FC"/>
    <w:rsid w:val="00A74CC7"/>
    <w:rsid w:val="00A76E61"/>
    <w:rsid w:val="00A804F7"/>
    <w:rsid w:val="00A81BD6"/>
    <w:rsid w:val="00A83497"/>
    <w:rsid w:val="00A84099"/>
    <w:rsid w:val="00A84E11"/>
    <w:rsid w:val="00A86030"/>
    <w:rsid w:val="00A8698C"/>
    <w:rsid w:val="00A87853"/>
    <w:rsid w:val="00A9004F"/>
    <w:rsid w:val="00A902D6"/>
    <w:rsid w:val="00A91DB4"/>
    <w:rsid w:val="00A95BF6"/>
    <w:rsid w:val="00A96C40"/>
    <w:rsid w:val="00AA1430"/>
    <w:rsid w:val="00AA4665"/>
    <w:rsid w:val="00AA615B"/>
    <w:rsid w:val="00AA6C89"/>
    <w:rsid w:val="00AA7129"/>
    <w:rsid w:val="00AB324A"/>
    <w:rsid w:val="00AB41BB"/>
    <w:rsid w:val="00AB4255"/>
    <w:rsid w:val="00AB4C37"/>
    <w:rsid w:val="00AC16AA"/>
    <w:rsid w:val="00AD14A8"/>
    <w:rsid w:val="00AD48F1"/>
    <w:rsid w:val="00AD6F53"/>
    <w:rsid w:val="00AD77CB"/>
    <w:rsid w:val="00AE02BF"/>
    <w:rsid w:val="00AE1045"/>
    <w:rsid w:val="00AE4118"/>
    <w:rsid w:val="00AE4636"/>
    <w:rsid w:val="00AE6A06"/>
    <w:rsid w:val="00AE6E0F"/>
    <w:rsid w:val="00AF08D2"/>
    <w:rsid w:val="00AF2A7F"/>
    <w:rsid w:val="00B0183B"/>
    <w:rsid w:val="00B01FAC"/>
    <w:rsid w:val="00B04262"/>
    <w:rsid w:val="00B04752"/>
    <w:rsid w:val="00B0767B"/>
    <w:rsid w:val="00B10695"/>
    <w:rsid w:val="00B116EB"/>
    <w:rsid w:val="00B13988"/>
    <w:rsid w:val="00B15DF2"/>
    <w:rsid w:val="00B1758A"/>
    <w:rsid w:val="00B24C9A"/>
    <w:rsid w:val="00B27B89"/>
    <w:rsid w:val="00B341A3"/>
    <w:rsid w:val="00B34324"/>
    <w:rsid w:val="00B34397"/>
    <w:rsid w:val="00B3466F"/>
    <w:rsid w:val="00B352E9"/>
    <w:rsid w:val="00B36AFB"/>
    <w:rsid w:val="00B4122D"/>
    <w:rsid w:val="00B4293D"/>
    <w:rsid w:val="00B46FE0"/>
    <w:rsid w:val="00B4711D"/>
    <w:rsid w:val="00B54505"/>
    <w:rsid w:val="00B54611"/>
    <w:rsid w:val="00B546AF"/>
    <w:rsid w:val="00B5476B"/>
    <w:rsid w:val="00B547E1"/>
    <w:rsid w:val="00B56729"/>
    <w:rsid w:val="00B61D90"/>
    <w:rsid w:val="00B62B7C"/>
    <w:rsid w:val="00B63DEA"/>
    <w:rsid w:val="00B652B3"/>
    <w:rsid w:val="00B66B27"/>
    <w:rsid w:val="00B670DD"/>
    <w:rsid w:val="00B67C84"/>
    <w:rsid w:val="00B81288"/>
    <w:rsid w:val="00B87A64"/>
    <w:rsid w:val="00BA0CD5"/>
    <w:rsid w:val="00BA0D22"/>
    <w:rsid w:val="00BA2E31"/>
    <w:rsid w:val="00BA61EE"/>
    <w:rsid w:val="00BA6735"/>
    <w:rsid w:val="00BB6C4B"/>
    <w:rsid w:val="00BC5E4A"/>
    <w:rsid w:val="00BD347A"/>
    <w:rsid w:val="00BE4E4B"/>
    <w:rsid w:val="00BE4EF5"/>
    <w:rsid w:val="00BE5350"/>
    <w:rsid w:val="00BF0E49"/>
    <w:rsid w:val="00BF108B"/>
    <w:rsid w:val="00BF444E"/>
    <w:rsid w:val="00BF77E3"/>
    <w:rsid w:val="00C00F82"/>
    <w:rsid w:val="00C02C40"/>
    <w:rsid w:val="00C02D24"/>
    <w:rsid w:val="00C07C01"/>
    <w:rsid w:val="00C12387"/>
    <w:rsid w:val="00C143AF"/>
    <w:rsid w:val="00C14C5B"/>
    <w:rsid w:val="00C179DD"/>
    <w:rsid w:val="00C23CA7"/>
    <w:rsid w:val="00C27755"/>
    <w:rsid w:val="00C34F18"/>
    <w:rsid w:val="00C4011A"/>
    <w:rsid w:val="00C4082C"/>
    <w:rsid w:val="00C46FDB"/>
    <w:rsid w:val="00C54910"/>
    <w:rsid w:val="00C61E71"/>
    <w:rsid w:val="00C63DD1"/>
    <w:rsid w:val="00C63E6F"/>
    <w:rsid w:val="00C64725"/>
    <w:rsid w:val="00C65500"/>
    <w:rsid w:val="00C66151"/>
    <w:rsid w:val="00C71301"/>
    <w:rsid w:val="00C71AC1"/>
    <w:rsid w:val="00C7208E"/>
    <w:rsid w:val="00C7377E"/>
    <w:rsid w:val="00C806DE"/>
    <w:rsid w:val="00C82A7B"/>
    <w:rsid w:val="00C84D40"/>
    <w:rsid w:val="00C86828"/>
    <w:rsid w:val="00C86AF4"/>
    <w:rsid w:val="00C91971"/>
    <w:rsid w:val="00C91DDC"/>
    <w:rsid w:val="00CA181C"/>
    <w:rsid w:val="00CA3F8D"/>
    <w:rsid w:val="00CB1D80"/>
    <w:rsid w:val="00CB350B"/>
    <w:rsid w:val="00CB628F"/>
    <w:rsid w:val="00CC0557"/>
    <w:rsid w:val="00CC16DF"/>
    <w:rsid w:val="00CC2AAA"/>
    <w:rsid w:val="00CC3FC4"/>
    <w:rsid w:val="00CC5F37"/>
    <w:rsid w:val="00CD0AFD"/>
    <w:rsid w:val="00CD450A"/>
    <w:rsid w:val="00CD51CC"/>
    <w:rsid w:val="00CD5503"/>
    <w:rsid w:val="00CD5566"/>
    <w:rsid w:val="00CD7FD0"/>
    <w:rsid w:val="00CE2DDC"/>
    <w:rsid w:val="00CE3F45"/>
    <w:rsid w:val="00CE4823"/>
    <w:rsid w:val="00CE4901"/>
    <w:rsid w:val="00CE6155"/>
    <w:rsid w:val="00CF2B74"/>
    <w:rsid w:val="00CF4609"/>
    <w:rsid w:val="00CF69B3"/>
    <w:rsid w:val="00D008F8"/>
    <w:rsid w:val="00D0194A"/>
    <w:rsid w:val="00D0394F"/>
    <w:rsid w:val="00D119F0"/>
    <w:rsid w:val="00D129BA"/>
    <w:rsid w:val="00D12B72"/>
    <w:rsid w:val="00D12F83"/>
    <w:rsid w:val="00D148DE"/>
    <w:rsid w:val="00D2042E"/>
    <w:rsid w:val="00D24C15"/>
    <w:rsid w:val="00D25F5D"/>
    <w:rsid w:val="00D2719F"/>
    <w:rsid w:val="00D32D48"/>
    <w:rsid w:val="00D32FD9"/>
    <w:rsid w:val="00D34F84"/>
    <w:rsid w:val="00D4089C"/>
    <w:rsid w:val="00D40EFF"/>
    <w:rsid w:val="00D43CB8"/>
    <w:rsid w:val="00D474EC"/>
    <w:rsid w:val="00D47C4D"/>
    <w:rsid w:val="00D506CF"/>
    <w:rsid w:val="00D52811"/>
    <w:rsid w:val="00D530C9"/>
    <w:rsid w:val="00D56B57"/>
    <w:rsid w:val="00D62C7A"/>
    <w:rsid w:val="00D63C8B"/>
    <w:rsid w:val="00D64BEC"/>
    <w:rsid w:val="00D65041"/>
    <w:rsid w:val="00D65136"/>
    <w:rsid w:val="00D70C11"/>
    <w:rsid w:val="00D7672E"/>
    <w:rsid w:val="00D82F3F"/>
    <w:rsid w:val="00D849E8"/>
    <w:rsid w:val="00D86AF2"/>
    <w:rsid w:val="00D86CDC"/>
    <w:rsid w:val="00D93A72"/>
    <w:rsid w:val="00D94CC8"/>
    <w:rsid w:val="00D97507"/>
    <w:rsid w:val="00D97BF0"/>
    <w:rsid w:val="00DA58D9"/>
    <w:rsid w:val="00DA6712"/>
    <w:rsid w:val="00DB16A0"/>
    <w:rsid w:val="00DB5D5D"/>
    <w:rsid w:val="00DC7E30"/>
    <w:rsid w:val="00DD0000"/>
    <w:rsid w:val="00DD01D5"/>
    <w:rsid w:val="00DD0C7E"/>
    <w:rsid w:val="00DD17E3"/>
    <w:rsid w:val="00DD48B6"/>
    <w:rsid w:val="00DE3F0A"/>
    <w:rsid w:val="00DE4CFF"/>
    <w:rsid w:val="00DF1500"/>
    <w:rsid w:val="00DF187C"/>
    <w:rsid w:val="00DF20D4"/>
    <w:rsid w:val="00DF26BB"/>
    <w:rsid w:val="00DF7093"/>
    <w:rsid w:val="00E0217C"/>
    <w:rsid w:val="00E02275"/>
    <w:rsid w:val="00E16FA7"/>
    <w:rsid w:val="00E2158A"/>
    <w:rsid w:val="00E21605"/>
    <w:rsid w:val="00E230F7"/>
    <w:rsid w:val="00E25C0D"/>
    <w:rsid w:val="00E26358"/>
    <w:rsid w:val="00E308C7"/>
    <w:rsid w:val="00E3280A"/>
    <w:rsid w:val="00E33EB2"/>
    <w:rsid w:val="00E340E4"/>
    <w:rsid w:val="00E41958"/>
    <w:rsid w:val="00E41FAB"/>
    <w:rsid w:val="00E421C9"/>
    <w:rsid w:val="00E43966"/>
    <w:rsid w:val="00E46A76"/>
    <w:rsid w:val="00E47B2A"/>
    <w:rsid w:val="00E50EC7"/>
    <w:rsid w:val="00E534E2"/>
    <w:rsid w:val="00E55C97"/>
    <w:rsid w:val="00E563A0"/>
    <w:rsid w:val="00E613B7"/>
    <w:rsid w:val="00E6418B"/>
    <w:rsid w:val="00E64AA5"/>
    <w:rsid w:val="00E6684C"/>
    <w:rsid w:val="00E7174D"/>
    <w:rsid w:val="00E74CFB"/>
    <w:rsid w:val="00E86465"/>
    <w:rsid w:val="00E86BF4"/>
    <w:rsid w:val="00E92FCA"/>
    <w:rsid w:val="00E948A5"/>
    <w:rsid w:val="00E95936"/>
    <w:rsid w:val="00E962B9"/>
    <w:rsid w:val="00E96645"/>
    <w:rsid w:val="00EA1872"/>
    <w:rsid w:val="00EA4529"/>
    <w:rsid w:val="00EA7C22"/>
    <w:rsid w:val="00EB0F85"/>
    <w:rsid w:val="00EB680B"/>
    <w:rsid w:val="00EC0348"/>
    <w:rsid w:val="00EC3592"/>
    <w:rsid w:val="00EC5A2C"/>
    <w:rsid w:val="00EC6E73"/>
    <w:rsid w:val="00ED2DAB"/>
    <w:rsid w:val="00ED3095"/>
    <w:rsid w:val="00ED44D4"/>
    <w:rsid w:val="00ED4AF9"/>
    <w:rsid w:val="00ED6EA2"/>
    <w:rsid w:val="00ED6EC6"/>
    <w:rsid w:val="00ED7305"/>
    <w:rsid w:val="00EE1652"/>
    <w:rsid w:val="00EE3974"/>
    <w:rsid w:val="00EE3C9B"/>
    <w:rsid w:val="00EE7111"/>
    <w:rsid w:val="00EF2A18"/>
    <w:rsid w:val="00EF48A5"/>
    <w:rsid w:val="00EF4A09"/>
    <w:rsid w:val="00EF69A0"/>
    <w:rsid w:val="00EF7004"/>
    <w:rsid w:val="00EF729C"/>
    <w:rsid w:val="00F04D78"/>
    <w:rsid w:val="00F05CBB"/>
    <w:rsid w:val="00F06131"/>
    <w:rsid w:val="00F13CB1"/>
    <w:rsid w:val="00F17E91"/>
    <w:rsid w:val="00F26485"/>
    <w:rsid w:val="00F3022F"/>
    <w:rsid w:val="00F35387"/>
    <w:rsid w:val="00F365A6"/>
    <w:rsid w:val="00F36E84"/>
    <w:rsid w:val="00F37B9B"/>
    <w:rsid w:val="00F400C2"/>
    <w:rsid w:val="00F41018"/>
    <w:rsid w:val="00F41E02"/>
    <w:rsid w:val="00F45950"/>
    <w:rsid w:val="00F47F6A"/>
    <w:rsid w:val="00F50880"/>
    <w:rsid w:val="00F56F9D"/>
    <w:rsid w:val="00F603A9"/>
    <w:rsid w:val="00F63629"/>
    <w:rsid w:val="00F639BC"/>
    <w:rsid w:val="00F671A9"/>
    <w:rsid w:val="00F725F8"/>
    <w:rsid w:val="00F74AD7"/>
    <w:rsid w:val="00F80CD0"/>
    <w:rsid w:val="00F8183F"/>
    <w:rsid w:val="00F83377"/>
    <w:rsid w:val="00F8500C"/>
    <w:rsid w:val="00F87E31"/>
    <w:rsid w:val="00F90471"/>
    <w:rsid w:val="00F9192B"/>
    <w:rsid w:val="00FA055B"/>
    <w:rsid w:val="00FA3D84"/>
    <w:rsid w:val="00FA4293"/>
    <w:rsid w:val="00FA54C9"/>
    <w:rsid w:val="00FB2D83"/>
    <w:rsid w:val="00FB3A5A"/>
    <w:rsid w:val="00FB3BD9"/>
    <w:rsid w:val="00FB3ED5"/>
    <w:rsid w:val="00FB4FB1"/>
    <w:rsid w:val="00FB57E8"/>
    <w:rsid w:val="00FC283C"/>
    <w:rsid w:val="00FC3C86"/>
    <w:rsid w:val="00FC51F6"/>
    <w:rsid w:val="00FC5A4D"/>
    <w:rsid w:val="00FC61C3"/>
    <w:rsid w:val="00FC6D69"/>
    <w:rsid w:val="00FD3F32"/>
    <w:rsid w:val="00FD45F7"/>
    <w:rsid w:val="00FD6A87"/>
    <w:rsid w:val="00FD75EB"/>
    <w:rsid w:val="00FE056F"/>
    <w:rsid w:val="00FE1026"/>
    <w:rsid w:val="00FE2B9D"/>
    <w:rsid w:val="00FF03D8"/>
    <w:rsid w:val="00FF0BE8"/>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AA41D"/>
  <w15:chartTrackingRefBased/>
  <w15:docId w15:val="{709448CF-45F7-46A1-B7D0-DB9DCADF1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100238"/>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100238"/>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R"/>
    <w:basedOn w:val="DefaultParagraphFont"/>
    <w:unhideWhenUsed/>
    <w:rsid w:val="00100238"/>
    <w:rPr>
      <w:vertAlign w:val="superscript"/>
    </w:rPr>
  </w:style>
  <w:style w:type="paragraph" w:customStyle="1" w:styleId="REQList2">
    <w:name w:val="REQ List 2"/>
    <w:basedOn w:val="Normal"/>
    <w:qFormat/>
    <w:rsid w:val="00F725F8"/>
    <w:pPr>
      <w:numPr>
        <w:numId w:val="19"/>
      </w:numPr>
      <w:spacing w:after="80" w:line="220" w:lineRule="exact"/>
      <w:jc w:val="both"/>
      <w:textboxTightWrap w:val="allLines"/>
    </w:pPr>
    <w:rPr>
      <w:rFonts w:cs="Times New Roman"/>
      <w:color w:val="000000"/>
      <w:szCs w:val="24"/>
    </w:rPr>
  </w:style>
  <w:style w:type="character" w:customStyle="1" w:styleId="normaltextrun">
    <w:name w:val="normaltextrun"/>
    <w:basedOn w:val="DefaultParagraphFont"/>
    <w:rsid w:val="00F17E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675033074">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LIT/TXT/?uri=CELEX:32013L0034&amp;local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A8D563BBB4C47329FEB46DE67F00989"/>
        <w:category>
          <w:name w:val="General"/>
          <w:gallery w:val="placeholder"/>
        </w:category>
        <w:types>
          <w:type w:val="bbPlcHdr"/>
        </w:types>
        <w:behaviors>
          <w:behavior w:val="content"/>
        </w:behaviors>
        <w:guid w:val="{22DCE3CB-559B-4265-A23A-DA1D88D6FBA1}"/>
      </w:docPartPr>
      <w:docPartBody>
        <w:p w:rsidR="001745B0" w:rsidRDefault="00F8230F" w:rsidP="00F8230F">
          <w:pPr>
            <w:pStyle w:val="1A8D563BBB4C47329FEB46DE67F00989"/>
          </w:pPr>
          <w:r>
            <w:rPr>
              <w:rStyle w:val="PlaceholderText"/>
            </w:rPr>
            <w:t>Choose an item.</w:t>
          </w:r>
        </w:p>
      </w:docPartBody>
    </w:docPart>
    <w:docPart>
      <w:docPartPr>
        <w:name w:val="6BB0EAFE97294C0DAB53140D2636D008"/>
        <w:category>
          <w:name w:val="General"/>
          <w:gallery w:val="placeholder"/>
        </w:category>
        <w:types>
          <w:type w:val="bbPlcHdr"/>
        </w:types>
        <w:behaviors>
          <w:behavior w:val="content"/>
        </w:behaviors>
        <w:guid w:val="{069D59B0-F88A-4C05-B96C-03BF09C509D9}"/>
      </w:docPartPr>
      <w:docPartBody>
        <w:p w:rsidR="00021FB5" w:rsidRDefault="00F04B52" w:rsidP="00F04B52">
          <w:pPr>
            <w:pStyle w:val="6BB0EAFE97294C0DAB53140D2636D008"/>
          </w:pPr>
          <w:r>
            <w:rPr>
              <w:rStyle w:val="PlaceholderText"/>
            </w:rPr>
            <w:t>Choose an item.</w:t>
          </w:r>
        </w:p>
      </w:docPartBody>
    </w:docPart>
    <w:docPart>
      <w:docPartPr>
        <w:name w:val="981A4CEB14BE4159BF7CDAD3DCF45D04"/>
        <w:category>
          <w:name w:val="General"/>
          <w:gallery w:val="placeholder"/>
        </w:category>
        <w:types>
          <w:type w:val="bbPlcHdr"/>
        </w:types>
        <w:behaviors>
          <w:behavior w:val="content"/>
        </w:behaviors>
        <w:guid w:val="{EC1047D6-4E8E-4F8D-9F8D-C06D126DD4B3}"/>
      </w:docPartPr>
      <w:docPartBody>
        <w:p w:rsidR="00021FB5" w:rsidRDefault="00F04B52" w:rsidP="00F04B52">
          <w:pPr>
            <w:pStyle w:val="981A4CEB14BE4159BF7CDAD3DCF45D04"/>
          </w:pPr>
          <w:r>
            <w:rPr>
              <w:rStyle w:val="PlaceholderText"/>
            </w:rPr>
            <w:t>Choose an item.</w:t>
          </w:r>
        </w:p>
      </w:docPartBody>
    </w:docPart>
    <w:docPart>
      <w:docPartPr>
        <w:name w:val="063C7379F9264839A2228297A96D4439"/>
        <w:category>
          <w:name w:val="General"/>
          <w:gallery w:val="placeholder"/>
        </w:category>
        <w:types>
          <w:type w:val="bbPlcHdr"/>
        </w:types>
        <w:behaviors>
          <w:behavior w:val="content"/>
        </w:behaviors>
        <w:guid w:val="{99584632-CFD9-4F02-89A0-9F798D39A667}"/>
      </w:docPartPr>
      <w:docPartBody>
        <w:p w:rsidR="00021FB5" w:rsidRDefault="00F04B52" w:rsidP="00F04B52">
          <w:pPr>
            <w:pStyle w:val="063C7379F9264839A2228297A96D4439"/>
          </w:pPr>
          <w:r>
            <w:rPr>
              <w:rStyle w:val="PlaceholderText"/>
            </w:rPr>
            <w:t>Choose an item.</w:t>
          </w:r>
        </w:p>
      </w:docPartBody>
    </w:docPart>
    <w:docPart>
      <w:docPartPr>
        <w:name w:val="D42E3D8263AC4572AACB4D66B59E45C2"/>
        <w:category>
          <w:name w:val="General"/>
          <w:gallery w:val="placeholder"/>
        </w:category>
        <w:types>
          <w:type w:val="bbPlcHdr"/>
        </w:types>
        <w:behaviors>
          <w:behavior w:val="content"/>
        </w:behaviors>
        <w:guid w:val="{9EB27696-E69B-4147-AF96-99909ACF1D74}"/>
      </w:docPartPr>
      <w:docPartBody>
        <w:p w:rsidR="004736A3" w:rsidRDefault="000A0514" w:rsidP="000A0514">
          <w:pPr>
            <w:pStyle w:val="D42E3D8263AC4572AACB4D66B59E45C2"/>
          </w:pPr>
          <w:r>
            <w:rPr>
              <w:rStyle w:val="PlaceholderText"/>
            </w:rPr>
            <w:t>Choose an item.</w:t>
          </w:r>
        </w:p>
      </w:docPartBody>
    </w:docPart>
    <w:docPart>
      <w:docPartPr>
        <w:name w:val="0D35D667F8C343FA8D87A40BCFAB1840"/>
        <w:category>
          <w:name w:val="General"/>
          <w:gallery w:val="placeholder"/>
        </w:category>
        <w:types>
          <w:type w:val="bbPlcHdr"/>
        </w:types>
        <w:behaviors>
          <w:behavior w:val="content"/>
        </w:behaviors>
        <w:guid w:val="{29B214EE-CC38-4FCB-8C88-DAC253519E14}"/>
      </w:docPartPr>
      <w:docPartBody>
        <w:p w:rsidR="000D2CAD" w:rsidRDefault="00AF79B1" w:rsidP="00AF79B1">
          <w:pPr>
            <w:pStyle w:val="0D35D667F8C343FA8D87A40BCFAB1840"/>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21FB5"/>
    <w:rsid w:val="000821F2"/>
    <w:rsid w:val="00092A93"/>
    <w:rsid w:val="0009749A"/>
    <w:rsid w:val="000A0514"/>
    <w:rsid w:val="000D2CAD"/>
    <w:rsid w:val="00105E5B"/>
    <w:rsid w:val="0012754C"/>
    <w:rsid w:val="001745B0"/>
    <w:rsid w:val="00195E16"/>
    <w:rsid w:val="001A4900"/>
    <w:rsid w:val="001D33CA"/>
    <w:rsid w:val="0023257B"/>
    <w:rsid w:val="00240CF4"/>
    <w:rsid w:val="0025648D"/>
    <w:rsid w:val="00283A2E"/>
    <w:rsid w:val="00285603"/>
    <w:rsid w:val="002A33B2"/>
    <w:rsid w:val="002A45EA"/>
    <w:rsid w:val="002C6498"/>
    <w:rsid w:val="002F3780"/>
    <w:rsid w:val="003316FB"/>
    <w:rsid w:val="00332E67"/>
    <w:rsid w:val="00365739"/>
    <w:rsid w:val="00386CFC"/>
    <w:rsid w:val="003931EA"/>
    <w:rsid w:val="003B388F"/>
    <w:rsid w:val="003C4459"/>
    <w:rsid w:val="003D3613"/>
    <w:rsid w:val="004050AC"/>
    <w:rsid w:val="004357FF"/>
    <w:rsid w:val="00455022"/>
    <w:rsid w:val="004736A3"/>
    <w:rsid w:val="004826C7"/>
    <w:rsid w:val="004944C5"/>
    <w:rsid w:val="004A7211"/>
    <w:rsid w:val="004B574C"/>
    <w:rsid w:val="004D661A"/>
    <w:rsid w:val="004E0383"/>
    <w:rsid w:val="004F0D4A"/>
    <w:rsid w:val="004F4F44"/>
    <w:rsid w:val="005176FE"/>
    <w:rsid w:val="00544BDF"/>
    <w:rsid w:val="00562683"/>
    <w:rsid w:val="005A3F86"/>
    <w:rsid w:val="005A4EB1"/>
    <w:rsid w:val="005C79F0"/>
    <w:rsid w:val="005E66D1"/>
    <w:rsid w:val="005F7C65"/>
    <w:rsid w:val="0062093B"/>
    <w:rsid w:val="006210FB"/>
    <w:rsid w:val="00631C50"/>
    <w:rsid w:val="00656AA0"/>
    <w:rsid w:val="00674388"/>
    <w:rsid w:val="006D439A"/>
    <w:rsid w:val="0073538A"/>
    <w:rsid w:val="0074195C"/>
    <w:rsid w:val="00751661"/>
    <w:rsid w:val="0077623A"/>
    <w:rsid w:val="007B1B2E"/>
    <w:rsid w:val="007C143E"/>
    <w:rsid w:val="00817C86"/>
    <w:rsid w:val="00822CA5"/>
    <w:rsid w:val="00827866"/>
    <w:rsid w:val="008662ED"/>
    <w:rsid w:val="008701A1"/>
    <w:rsid w:val="0088568F"/>
    <w:rsid w:val="00887B90"/>
    <w:rsid w:val="00897608"/>
    <w:rsid w:val="00911AC4"/>
    <w:rsid w:val="0092061C"/>
    <w:rsid w:val="00946CC8"/>
    <w:rsid w:val="00961FAA"/>
    <w:rsid w:val="00973864"/>
    <w:rsid w:val="0098333F"/>
    <w:rsid w:val="00991B68"/>
    <w:rsid w:val="009A5785"/>
    <w:rsid w:val="009B6CA3"/>
    <w:rsid w:val="009D3D9B"/>
    <w:rsid w:val="009D6027"/>
    <w:rsid w:val="00A024F0"/>
    <w:rsid w:val="00A67BCA"/>
    <w:rsid w:val="00A704DE"/>
    <w:rsid w:val="00A812B8"/>
    <w:rsid w:val="00A92ACA"/>
    <w:rsid w:val="00A95CC1"/>
    <w:rsid w:val="00AD347B"/>
    <w:rsid w:val="00AD3970"/>
    <w:rsid w:val="00AE24D0"/>
    <w:rsid w:val="00AF3F55"/>
    <w:rsid w:val="00AF6EC6"/>
    <w:rsid w:val="00AF79B1"/>
    <w:rsid w:val="00B0767B"/>
    <w:rsid w:val="00B27B89"/>
    <w:rsid w:val="00B35F16"/>
    <w:rsid w:val="00B478AD"/>
    <w:rsid w:val="00B5750F"/>
    <w:rsid w:val="00BA2E31"/>
    <w:rsid w:val="00BB7F66"/>
    <w:rsid w:val="00BC1B47"/>
    <w:rsid w:val="00BD347A"/>
    <w:rsid w:val="00C030F1"/>
    <w:rsid w:val="00C04D1E"/>
    <w:rsid w:val="00CA2E61"/>
    <w:rsid w:val="00CB3FD9"/>
    <w:rsid w:val="00CF2B74"/>
    <w:rsid w:val="00D053CB"/>
    <w:rsid w:val="00D1006B"/>
    <w:rsid w:val="00D2474A"/>
    <w:rsid w:val="00D2568D"/>
    <w:rsid w:val="00D449BE"/>
    <w:rsid w:val="00D74F35"/>
    <w:rsid w:val="00DC26D7"/>
    <w:rsid w:val="00DF3A45"/>
    <w:rsid w:val="00E07FA6"/>
    <w:rsid w:val="00E2158A"/>
    <w:rsid w:val="00E47853"/>
    <w:rsid w:val="00E60DD5"/>
    <w:rsid w:val="00E6639F"/>
    <w:rsid w:val="00EB2134"/>
    <w:rsid w:val="00F04B52"/>
    <w:rsid w:val="00F0542B"/>
    <w:rsid w:val="00F07939"/>
    <w:rsid w:val="00F34969"/>
    <w:rsid w:val="00F35FD4"/>
    <w:rsid w:val="00F42465"/>
    <w:rsid w:val="00F63A0D"/>
    <w:rsid w:val="00F664CC"/>
    <w:rsid w:val="00F80CD0"/>
    <w:rsid w:val="00F8230F"/>
    <w:rsid w:val="00FA2C9B"/>
    <w:rsid w:val="00FB3A5A"/>
    <w:rsid w:val="00FB4FB4"/>
    <w:rsid w:val="00FC5A4D"/>
    <w:rsid w:val="00FC7102"/>
    <w:rsid w:val="00FE3406"/>
    <w:rsid w:val="00FF66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F79B1"/>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3FD7854CED3A407AA98E7152E67A4E4B">
    <w:name w:val="3FD7854CED3A407AA98E7152E67A4E4B"/>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A8D563BBB4C47329FEB46DE67F00989">
    <w:name w:val="1A8D563BBB4C47329FEB46DE67F00989"/>
    <w:rsid w:val="00F8230F"/>
    <w:rPr>
      <w:lang w:val="lt-LT" w:eastAsia="lt-LT"/>
    </w:rPr>
  </w:style>
  <w:style w:type="paragraph" w:customStyle="1" w:styleId="6BB0EAFE97294C0DAB53140D2636D008">
    <w:name w:val="6BB0EAFE97294C0DAB53140D2636D008"/>
    <w:rsid w:val="00F04B52"/>
    <w:rPr>
      <w:lang w:val="lt-LT" w:eastAsia="lt-LT"/>
    </w:rPr>
  </w:style>
  <w:style w:type="paragraph" w:customStyle="1" w:styleId="981A4CEB14BE4159BF7CDAD3DCF45D04">
    <w:name w:val="981A4CEB14BE4159BF7CDAD3DCF45D04"/>
    <w:rsid w:val="00F04B52"/>
    <w:rPr>
      <w:lang w:val="lt-LT" w:eastAsia="lt-LT"/>
    </w:rPr>
  </w:style>
  <w:style w:type="paragraph" w:customStyle="1" w:styleId="063C7379F9264839A2228297A96D4439">
    <w:name w:val="063C7379F9264839A2228297A96D4439"/>
    <w:rsid w:val="00F04B52"/>
    <w:rPr>
      <w:lang w:val="lt-LT" w:eastAsia="lt-LT"/>
    </w:rPr>
  </w:style>
  <w:style w:type="paragraph" w:customStyle="1" w:styleId="D42E3D8263AC4572AACB4D66B59E45C2">
    <w:name w:val="D42E3D8263AC4572AACB4D66B59E45C2"/>
    <w:rsid w:val="000A0514"/>
    <w:pPr>
      <w:spacing w:line="278" w:lineRule="auto"/>
    </w:pPr>
    <w:rPr>
      <w:kern w:val="2"/>
      <w:sz w:val="24"/>
      <w:szCs w:val="24"/>
      <w:lang w:val="lt-LT" w:eastAsia="lt-LT"/>
      <w14:ligatures w14:val="standardContextual"/>
    </w:rPr>
  </w:style>
  <w:style w:type="paragraph" w:customStyle="1" w:styleId="0D35D667F8C343FA8D87A40BCFAB1840">
    <w:name w:val="0D35D667F8C343FA8D87A40BCFAB1840"/>
    <w:rsid w:val="00AF79B1"/>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E6A2F-B6E0-431D-9AF3-A96D191AF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14735</TotalTime>
  <Pages>9</Pages>
  <Words>16484</Words>
  <Characters>9396</Characters>
  <Application>Microsoft Office Word</Application>
  <DocSecurity>0</DocSecurity>
  <Lines>78</Lines>
  <Paragraphs>51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25829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185</cp:revision>
  <cp:lastPrinted>2025-02-10T09:13:00Z</cp:lastPrinted>
  <dcterms:created xsi:type="dcterms:W3CDTF">2019-07-27T06:22:00Z</dcterms:created>
  <dcterms:modified xsi:type="dcterms:W3CDTF">2026-06-30T13:15:00Z</dcterms:modified>
</cp:coreProperties>
</file>